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337F" w14:textId="1CADEE6A" w:rsidR="00804BE7" w:rsidRPr="006A4A4A" w:rsidRDefault="00E751D2" w:rsidP="00D81CAF">
      <w:pPr>
        <w:pStyle w:val="Standard"/>
        <w:spacing w:after="0" w:line="240" w:lineRule="auto"/>
        <w:jc w:val="center"/>
        <w:rPr>
          <w:rFonts w:ascii="Times New Roman" w:hAnsi="Times New Roman" w:cs="Times New Roman"/>
        </w:rPr>
      </w:pPr>
      <w:r w:rsidRPr="006A4A4A">
        <w:rPr>
          <w:rFonts w:ascii="Times New Roman" w:hAnsi="Times New Roman" w:cs="Times New Roman"/>
          <w:b/>
        </w:rPr>
        <w:t>AJÁNLATTÉTELI</w:t>
      </w:r>
      <w:r w:rsidR="00804BE7" w:rsidRPr="006A4A4A">
        <w:rPr>
          <w:rFonts w:ascii="Times New Roman" w:hAnsi="Times New Roman" w:cs="Times New Roman"/>
          <w:b/>
        </w:rPr>
        <w:t xml:space="preserve"> FELHÍVÁS</w:t>
      </w:r>
    </w:p>
    <w:p w14:paraId="7DCE6BAB" w14:textId="77777777" w:rsidR="00804BE7" w:rsidRPr="006A4A4A" w:rsidRDefault="00804BE7" w:rsidP="00D81CAF">
      <w:pPr>
        <w:pStyle w:val="Standard"/>
        <w:widowControl w:val="0"/>
        <w:spacing w:after="0" w:line="240" w:lineRule="auto"/>
        <w:rPr>
          <w:rFonts w:ascii="Times New Roman" w:hAnsi="Times New Roman" w:cs="Times New Roman"/>
          <w:b/>
          <w:bCs/>
          <w:i/>
          <w:iCs/>
        </w:rPr>
      </w:pPr>
    </w:p>
    <w:p w14:paraId="73058BD5" w14:textId="77777777" w:rsidR="00804BE7" w:rsidRPr="006A4A4A" w:rsidRDefault="00804BE7" w:rsidP="00D81CAF">
      <w:pPr>
        <w:pStyle w:val="Standard"/>
        <w:widowControl w:val="0"/>
        <w:spacing w:after="0" w:line="240" w:lineRule="auto"/>
        <w:rPr>
          <w:rFonts w:ascii="Times New Roman" w:hAnsi="Times New Roman" w:cs="Times New Roman"/>
          <w:b/>
          <w:bCs/>
          <w:i/>
          <w:iCs/>
        </w:rPr>
      </w:pPr>
    </w:p>
    <w:p w14:paraId="36D26F61" w14:textId="47916107" w:rsidR="00FB4C0A" w:rsidRPr="006A4A4A" w:rsidRDefault="00FB4C0A" w:rsidP="00A96CB4">
      <w:pPr>
        <w:pStyle w:val="Standard"/>
        <w:widowControl w:val="0"/>
        <w:numPr>
          <w:ilvl w:val="0"/>
          <w:numId w:val="46"/>
        </w:numPr>
        <w:spacing w:after="0" w:line="240" w:lineRule="auto"/>
        <w:rPr>
          <w:rFonts w:ascii="Times New Roman" w:hAnsi="Times New Roman" w:cs="Times New Roman"/>
        </w:rPr>
      </w:pPr>
      <w:r w:rsidRPr="006A4A4A">
        <w:rPr>
          <w:rFonts w:ascii="Times New Roman" w:hAnsi="Times New Roman" w:cs="Times New Roman"/>
          <w:b/>
          <w:bCs/>
          <w:iCs/>
          <w:u w:val="single"/>
        </w:rPr>
        <w:t xml:space="preserve">Az ajánlatkérő neve, címe, </w:t>
      </w:r>
      <w:r w:rsidR="00A96CB4" w:rsidRPr="006A4A4A">
        <w:rPr>
          <w:rFonts w:ascii="Times New Roman" w:hAnsi="Times New Roman" w:cs="Times New Roman"/>
          <w:b/>
          <w:bCs/>
          <w:iCs/>
          <w:u w:val="single"/>
        </w:rPr>
        <w:t>elérhetőségei</w:t>
      </w:r>
      <w:r w:rsidRPr="006A4A4A">
        <w:rPr>
          <w:rFonts w:ascii="Times New Roman" w:hAnsi="Times New Roman" w:cs="Times New Roman"/>
          <w:b/>
          <w:bCs/>
          <w:iCs/>
          <w:u w:val="single"/>
        </w:rPr>
        <w:t>:</w:t>
      </w:r>
    </w:p>
    <w:p w14:paraId="42079F99" w14:textId="77777777" w:rsidR="00FB4C0A" w:rsidRPr="006A4A4A" w:rsidRDefault="00FB4C0A" w:rsidP="00FB4C0A">
      <w:pPr>
        <w:pStyle w:val="Standard"/>
        <w:widowControl w:val="0"/>
        <w:spacing w:after="0" w:line="240" w:lineRule="auto"/>
        <w:rPr>
          <w:rFonts w:ascii="Times New Roman" w:hAnsi="Times New Roman" w:cs="Times New Roman"/>
        </w:rPr>
      </w:pPr>
    </w:p>
    <w:p w14:paraId="398295BC" w14:textId="3ADE0B79" w:rsidR="00FB4C0A" w:rsidRPr="006A4A4A" w:rsidRDefault="00E751D2" w:rsidP="00FB4C0A">
      <w:pPr>
        <w:pStyle w:val="Standard"/>
        <w:widowControl w:val="0"/>
        <w:spacing w:after="0" w:line="240" w:lineRule="auto"/>
        <w:rPr>
          <w:rFonts w:ascii="Times New Roman" w:hAnsi="Times New Roman" w:cs="Times New Roman"/>
        </w:rPr>
      </w:pPr>
      <w:r w:rsidRPr="006A4A4A">
        <w:rPr>
          <w:rFonts w:ascii="Times New Roman" w:hAnsi="Times New Roman" w:cs="Times New Roman"/>
          <w:b/>
          <w:bCs/>
        </w:rPr>
        <w:t>SCORE-GOAL Szabadidősport, Kereskedelmi és Szolgáltató Korlátolt Felelősségű Társaság</w:t>
      </w:r>
    </w:p>
    <w:p w14:paraId="61B72F60" w14:textId="77777777" w:rsidR="00FB4C0A" w:rsidRPr="006A4A4A" w:rsidRDefault="00FB4C0A" w:rsidP="00FB4C0A">
      <w:pPr>
        <w:pStyle w:val="Standard"/>
        <w:widowControl w:val="0"/>
        <w:spacing w:after="0" w:line="240" w:lineRule="auto"/>
        <w:rPr>
          <w:rFonts w:ascii="Times New Roman" w:hAnsi="Times New Roman" w:cs="Times New Roman"/>
        </w:rPr>
      </w:pPr>
    </w:p>
    <w:p w14:paraId="3905885F" w14:textId="77777777" w:rsidR="00E751D2" w:rsidRPr="006A4A4A" w:rsidRDefault="00FB4C0A" w:rsidP="00E751D2">
      <w:pPr>
        <w:pStyle w:val="Standard"/>
        <w:widowControl w:val="0"/>
        <w:tabs>
          <w:tab w:val="left" w:pos="2127"/>
        </w:tabs>
        <w:spacing w:after="0" w:line="240" w:lineRule="auto"/>
        <w:rPr>
          <w:rFonts w:ascii="Times New Roman" w:hAnsi="Times New Roman" w:cs="Times New Roman"/>
          <w:bCs/>
        </w:rPr>
      </w:pPr>
      <w:r w:rsidRPr="006A4A4A">
        <w:rPr>
          <w:rFonts w:ascii="Times New Roman" w:hAnsi="Times New Roman" w:cs="Times New Roman"/>
        </w:rPr>
        <w:t>Székhely:</w:t>
      </w:r>
      <w:r w:rsidRPr="006A4A4A">
        <w:rPr>
          <w:rFonts w:ascii="Times New Roman" w:hAnsi="Times New Roman" w:cs="Times New Roman"/>
        </w:rPr>
        <w:tab/>
      </w:r>
      <w:r w:rsidR="00E751D2" w:rsidRPr="006A4A4A">
        <w:rPr>
          <w:rFonts w:ascii="Times New Roman" w:hAnsi="Times New Roman" w:cs="Times New Roman"/>
          <w:bCs/>
        </w:rPr>
        <w:t>6230 Soltvadkert, Bethlen Gábor utca 26.</w:t>
      </w:r>
    </w:p>
    <w:p w14:paraId="0AE59E55" w14:textId="0A421CBA" w:rsidR="00FB4C0A" w:rsidRPr="006A4A4A" w:rsidRDefault="00E751D2" w:rsidP="00E751D2">
      <w:pPr>
        <w:pStyle w:val="Standard"/>
        <w:widowControl w:val="0"/>
        <w:tabs>
          <w:tab w:val="left" w:pos="2127"/>
        </w:tabs>
        <w:spacing w:after="0" w:line="240" w:lineRule="auto"/>
        <w:rPr>
          <w:rFonts w:ascii="Times New Roman" w:hAnsi="Times New Roman" w:cs="Times New Roman"/>
        </w:rPr>
      </w:pPr>
      <w:r w:rsidRPr="006A4A4A">
        <w:rPr>
          <w:rFonts w:ascii="Times New Roman" w:hAnsi="Times New Roman" w:cs="Times New Roman"/>
        </w:rPr>
        <w:t xml:space="preserve">Tel: </w:t>
      </w:r>
      <w:r w:rsidRPr="006A4A4A">
        <w:rPr>
          <w:rFonts w:ascii="Times New Roman" w:hAnsi="Times New Roman" w:cs="Times New Roman"/>
        </w:rPr>
        <w:tab/>
        <w:t>+36 30 3159017</w:t>
      </w:r>
    </w:p>
    <w:p w14:paraId="2E96E1DD" w14:textId="37807DA2" w:rsidR="00FB4C0A" w:rsidRPr="006A4A4A" w:rsidRDefault="00FB4C0A" w:rsidP="00FB4C0A">
      <w:pPr>
        <w:pStyle w:val="Standard"/>
        <w:widowControl w:val="0"/>
        <w:spacing w:after="0" w:line="240" w:lineRule="auto"/>
        <w:rPr>
          <w:rFonts w:ascii="Times New Roman" w:hAnsi="Times New Roman" w:cs="Times New Roman"/>
        </w:rPr>
      </w:pPr>
      <w:r w:rsidRPr="006A4A4A">
        <w:rPr>
          <w:rFonts w:ascii="Times New Roman" w:hAnsi="Times New Roman" w:cs="Times New Roman"/>
        </w:rPr>
        <w:t xml:space="preserve">E-mail: </w:t>
      </w:r>
      <w:r w:rsidRPr="006A4A4A">
        <w:rPr>
          <w:rFonts w:ascii="Times New Roman" w:hAnsi="Times New Roman" w:cs="Times New Roman"/>
        </w:rPr>
        <w:tab/>
      </w:r>
      <w:r w:rsidRPr="006A4A4A">
        <w:rPr>
          <w:rFonts w:ascii="Times New Roman" w:hAnsi="Times New Roman" w:cs="Times New Roman"/>
        </w:rPr>
        <w:tab/>
      </w:r>
      <w:r w:rsidR="00E751D2" w:rsidRPr="006A4A4A">
        <w:rPr>
          <w:rFonts w:ascii="Times New Roman" w:hAnsi="Times New Roman" w:cs="Times New Roman"/>
        </w:rPr>
        <w:t>info@scoregoal.hu</w:t>
      </w:r>
    </w:p>
    <w:p w14:paraId="6D63A41D" w14:textId="56DD3024" w:rsidR="00FB4C0A" w:rsidRPr="006A4A4A" w:rsidRDefault="00FB4C0A" w:rsidP="00FB4C0A">
      <w:pPr>
        <w:pStyle w:val="Standard"/>
        <w:widowControl w:val="0"/>
        <w:spacing w:after="0" w:line="240" w:lineRule="auto"/>
        <w:rPr>
          <w:rFonts w:ascii="Times New Roman" w:hAnsi="Times New Roman" w:cs="Times New Roman"/>
        </w:rPr>
      </w:pPr>
      <w:proofErr w:type="spellStart"/>
      <w:r w:rsidRPr="006A4A4A">
        <w:rPr>
          <w:rFonts w:ascii="Times New Roman" w:hAnsi="Times New Roman" w:cs="Times New Roman"/>
        </w:rPr>
        <w:t>Képv</w:t>
      </w:r>
      <w:proofErr w:type="spellEnd"/>
      <w:r w:rsidRPr="006A4A4A">
        <w:rPr>
          <w:rFonts w:ascii="Times New Roman" w:hAnsi="Times New Roman" w:cs="Times New Roman"/>
        </w:rPr>
        <w:t>:</w:t>
      </w:r>
      <w:r w:rsidRPr="006A4A4A">
        <w:rPr>
          <w:rFonts w:ascii="Times New Roman" w:hAnsi="Times New Roman" w:cs="Times New Roman"/>
        </w:rPr>
        <w:tab/>
      </w:r>
      <w:r w:rsidRPr="006A4A4A">
        <w:rPr>
          <w:rFonts w:ascii="Times New Roman" w:hAnsi="Times New Roman" w:cs="Times New Roman"/>
        </w:rPr>
        <w:tab/>
      </w:r>
      <w:r w:rsidRPr="006A4A4A">
        <w:rPr>
          <w:rFonts w:ascii="Times New Roman" w:hAnsi="Times New Roman" w:cs="Times New Roman"/>
        </w:rPr>
        <w:tab/>
      </w:r>
      <w:r w:rsidR="00E751D2" w:rsidRPr="006A4A4A">
        <w:rPr>
          <w:rFonts w:ascii="Times New Roman" w:hAnsi="Times New Roman" w:cs="Times New Roman"/>
        </w:rPr>
        <w:t xml:space="preserve">Dr. </w:t>
      </w:r>
      <w:proofErr w:type="spellStart"/>
      <w:r w:rsidR="00E751D2" w:rsidRPr="006A4A4A">
        <w:rPr>
          <w:rFonts w:ascii="Times New Roman" w:hAnsi="Times New Roman" w:cs="Times New Roman"/>
        </w:rPr>
        <w:t>Vercz</w:t>
      </w:r>
      <w:proofErr w:type="spellEnd"/>
      <w:r w:rsidR="00E751D2" w:rsidRPr="006A4A4A">
        <w:rPr>
          <w:rFonts w:ascii="Times New Roman" w:hAnsi="Times New Roman" w:cs="Times New Roman"/>
        </w:rPr>
        <w:t xml:space="preserve"> Tamás ügyvezető</w:t>
      </w:r>
    </w:p>
    <w:p w14:paraId="428B13F8" w14:textId="77777777" w:rsidR="00A96CB4" w:rsidRPr="006A4A4A" w:rsidRDefault="00A96CB4" w:rsidP="00FB4C0A">
      <w:pPr>
        <w:pStyle w:val="Standard"/>
        <w:widowControl w:val="0"/>
        <w:spacing w:after="0" w:line="240" w:lineRule="auto"/>
        <w:rPr>
          <w:rFonts w:ascii="Times New Roman" w:hAnsi="Times New Roman" w:cs="Times New Roman"/>
        </w:rPr>
      </w:pPr>
    </w:p>
    <w:p w14:paraId="51669F49" w14:textId="77777777" w:rsidR="00A96CB4" w:rsidRPr="006A4A4A" w:rsidRDefault="00A96CB4" w:rsidP="00FB4C0A">
      <w:pPr>
        <w:pStyle w:val="Standard"/>
        <w:widowControl w:val="0"/>
        <w:spacing w:after="0" w:line="240" w:lineRule="auto"/>
        <w:rPr>
          <w:rFonts w:ascii="Times New Roman" w:hAnsi="Times New Roman" w:cs="Times New Roman"/>
        </w:rPr>
      </w:pPr>
    </w:p>
    <w:p w14:paraId="5A181B3F" w14:textId="591BE636" w:rsidR="00A96CB4" w:rsidRPr="006A4A4A" w:rsidRDefault="00A96CB4" w:rsidP="00A96CB4">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Ajánlatkérő nevében eljár:</w:t>
      </w:r>
    </w:p>
    <w:p w14:paraId="69DA148E" w14:textId="77777777" w:rsidR="00A96CB4" w:rsidRPr="006A4A4A" w:rsidRDefault="00A96CB4" w:rsidP="00A96CB4">
      <w:pPr>
        <w:jc w:val="both"/>
        <w:rPr>
          <w:rFonts w:ascii="Times New Roman" w:hAnsi="Times New Roman" w:cs="Times New Roman"/>
          <w:b/>
        </w:rPr>
      </w:pPr>
    </w:p>
    <w:p w14:paraId="64A91C8D" w14:textId="77777777" w:rsidR="008929E9" w:rsidRPr="006A4A4A" w:rsidRDefault="008929E9" w:rsidP="008929E9">
      <w:pPr>
        <w:spacing w:after="0" w:line="240" w:lineRule="auto"/>
        <w:rPr>
          <w:rFonts w:ascii="Times New Roman" w:eastAsia="Times New Roman" w:hAnsi="Times New Roman" w:cs="Times New Roman"/>
          <w:b/>
          <w:color w:val="000000" w:themeColor="text1"/>
          <w:lang w:eastAsia="hu-HU"/>
        </w:rPr>
      </w:pPr>
      <w:r w:rsidRPr="006A4A4A">
        <w:rPr>
          <w:rFonts w:ascii="Times New Roman" w:eastAsia="Times New Roman" w:hAnsi="Times New Roman" w:cs="Times New Roman"/>
          <w:b/>
          <w:color w:val="000000" w:themeColor="text1"/>
          <w:lang w:eastAsia="hu-HU"/>
        </w:rPr>
        <w:t>7D Tender Tanácsadó és Szolgáltató Korlátolt Felelősségű Társaság</w:t>
      </w:r>
    </w:p>
    <w:p w14:paraId="186AE0EA" w14:textId="77777777" w:rsidR="008929E9" w:rsidRPr="006A4A4A" w:rsidRDefault="008929E9" w:rsidP="008929E9">
      <w:pPr>
        <w:spacing w:after="0" w:line="240" w:lineRule="auto"/>
        <w:rPr>
          <w:rFonts w:ascii="Times New Roman" w:eastAsia="Times New Roman" w:hAnsi="Times New Roman" w:cs="Times New Roman"/>
          <w:b/>
          <w:color w:val="000000" w:themeColor="text1"/>
          <w:lang w:eastAsia="hu-HU"/>
        </w:rPr>
      </w:pPr>
    </w:p>
    <w:p w14:paraId="46B94748" w14:textId="08194097" w:rsidR="008929E9" w:rsidRPr="006A4A4A" w:rsidRDefault="008929E9" w:rsidP="008929E9">
      <w:pPr>
        <w:spacing w:after="0" w:line="240" w:lineRule="auto"/>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color w:val="000000" w:themeColor="text1"/>
          <w:lang w:eastAsia="hu-HU"/>
        </w:rPr>
        <w:t xml:space="preserve">Székhely: </w:t>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t>1114 Budapest, Bartók Béla út 51. fszt. 3.</w:t>
      </w:r>
    </w:p>
    <w:p w14:paraId="4CF06AE0" w14:textId="4BCF9B39" w:rsidR="008929E9" w:rsidRPr="006A4A4A" w:rsidRDefault="008929E9" w:rsidP="008929E9">
      <w:pPr>
        <w:spacing w:after="0" w:line="240" w:lineRule="auto"/>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color w:val="000000" w:themeColor="text1"/>
          <w:lang w:eastAsia="hu-HU"/>
        </w:rPr>
        <w:t xml:space="preserve">Tel: </w:t>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t>76/320-893</w:t>
      </w:r>
    </w:p>
    <w:p w14:paraId="3E40E56C" w14:textId="7682C6A6" w:rsidR="008929E9" w:rsidRPr="006A4A4A" w:rsidRDefault="008929E9" w:rsidP="008929E9">
      <w:pPr>
        <w:spacing w:after="0" w:line="240" w:lineRule="auto"/>
        <w:ind w:left="708" w:hanging="708"/>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color w:val="000000" w:themeColor="text1"/>
          <w:lang w:eastAsia="hu-HU"/>
        </w:rPr>
        <w:t xml:space="preserve">Fax: </w:t>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t>76/320-893</w:t>
      </w:r>
    </w:p>
    <w:p w14:paraId="5AAE361A" w14:textId="6A995BFD" w:rsidR="008929E9" w:rsidRPr="006A4A4A" w:rsidRDefault="008929E9" w:rsidP="008929E9">
      <w:pPr>
        <w:spacing w:after="0" w:line="240" w:lineRule="auto"/>
        <w:ind w:left="708" w:hanging="708"/>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color w:val="000000" w:themeColor="text1"/>
          <w:lang w:eastAsia="hu-HU"/>
        </w:rPr>
        <w:t xml:space="preserve">Email: </w:t>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t>kozbeszerzes@tendermed.hu</w:t>
      </w:r>
    </w:p>
    <w:p w14:paraId="685E636D" w14:textId="48DBCD3F" w:rsidR="008929E9" w:rsidRPr="006A4A4A" w:rsidRDefault="008929E9" w:rsidP="008929E9">
      <w:pPr>
        <w:spacing w:after="0" w:line="240" w:lineRule="auto"/>
        <w:ind w:left="708" w:hanging="708"/>
        <w:jc w:val="both"/>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color w:val="000000" w:themeColor="text1"/>
          <w:lang w:eastAsia="hu-HU"/>
        </w:rPr>
        <w:t>Kapcsolattar</w:t>
      </w:r>
      <w:r w:rsidR="0063477D" w:rsidRPr="006A4A4A">
        <w:rPr>
          <w:rFonts w:ascii="Times New Roman" w:eastAsia="Times New Roman" w:hAnsi="Times New Roman" w:cs="Times New Roman"/>
          <w:color w:val="000000" w:themeColor="text1"/>
          <w:lang w:eastAsia="hu-HU"/>
        </w:rPr>
        <w:t>tó</w:t>
      </w:r>
      <w:r w:rsidRPr="006A4A4A">
        <w:rPr>
          <w:rFonts w:ascii="Times New Roman" w:eastAsia="Times New Roman" w:hAnsi="Times New Roman" w:cs="Times New Roman"/>
          <w:color w:val="000000" w:themeColor="text1"/>
          <w:lang w:eastAsia="hu-HU"/>
        </w:rPr>
        <w:t xml:space="preserve">: </w:t>
      </w:r>
      <w:r w:rsidRPr="006A4A4A">
        <w:rPr>
          <w:rFonts w:ascii="Times New Roman" w:eastAsia="Times New Roman" w:hAnsi="Times New Roman" w:cs="Times New Roman"/>
          <w:color w:val="000000" w:themeColor="text1"/>
          <w:lang w:eastAsia="hu-HU"/>
        </w:rPr>
        <w:tab/>
      </w:r>
      <w:r w:rsidRPr="006A4A4A">
        <w:rPr>
          <w:rFonts w:ascii="Times New Roman" w:eastAsia="Times New Roman" w:hAnsi="Times New Roman" w:cs="Times New Roman"/>
          <w:color w:val="000000" w:themeColor="text1"/>
          <w:lang w:eastAsia="hu-HU"/>
        </w:rPr>
        <w:tab/>
        <w:t>dr. Simon Krisztián</w:t>
      </w:r>
    </w:p>
    <w:p w14:paraId="229BDBA8" w14:textId="77777777" w:rsidR="00804BE7" w:rsidRPr="006A4A4A" w:rsidRDefault="00804BE7" w:rsidP="00D81CAF">
      <w:pPr>
        <w:pStyle w:val="Standard"/>
        <w:widowControl w:val="0"/>
        <w:spacing w:after="0" w:line="240" w:lineRule="auto"/>
        <w:rPr>
          <w:rFonts w:ascii="Times New Roman" w:hAnsi="Times New Roman" w:cs="Times New Roman"/>
        </w:rPr>
      </w:pPr>
    </w:p>
    <w:p w14:paraId="50467DE4" w14:textId="77777777" w:rsidR="00B8172B" w:rsidRPr="006A4A4A" w:rsidRDefault="00B8172B" w:rsidP="00D81CAF">
      <w:pPr>
        <w:pStyle w:val="Standard"/>
        <w:widowControl w:val="0"/>
        <w:spacing w:after="0" w:line="240" w:lineRule="auto"/>
        <w:rPr>
          <w:rFonts w:ascii="Times New Roman" w:hAnsi="Times New Roman" w:cs="Times New Roman"/>
        </w:rPr>
      </w:pPr>
    </w:p>
    <w:p w14:paraId="3B588712" w14:textId="097D5EAF" w:rsidR="00804BE7" w:rsidRPr="006A4A4A" w:rsidRDefault="00804BE7" w:rsidP="000D428B">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Az ajánlatkérő által a szerződéshez rendelt elnevezés:</w:t>
      </w:r>
    </w:p>
    <w:p w14:paraId="4E427EF3" w14:textId="77777777" w:rsidR="00804BE7" w:rsidRPr="006A4A4A" w:rsidRDefault="00804BE7" w:rsidP="00D81CAF">
      <w:pPr>
        <w:pStyle w:val="Standard"/>
        <w:spacing w:after="0" w:line="240" w:lineRule="auto"/>
        <w:jc w:val="both"/>
        <w:rPr>
          <w:rFonts w:ascii="Times New Roman" w:hAnsi="Times New Roman" w:cs="Times New Roman"/>
        </w:rPr>
      </w:pPr>
    </w:p>
    <w:p w14:paraId="5A942CAD" w14:textId="7B3F6B56" w:rsidR="00804BE7" w:rsidRPr="006A4A4A" w:rsidRDefault="00B1219E" w:rsidP="00D81CAF">
      <w:pPr>
        <w:pStyle w:val="Standard"/>
        <w:spacing w:after="0" w:line="240" w:lineRule="auto"/>
        <w:rPr>
          <w:rFonts w:ascii="Times New Roman" w:hAnsi="Times New Roman" w:cs="Times New Roman"/>
        </w:rPr>
      </w:pPr>
      <w:r w:rsidRPr="006A4A4A">
        <w:rPr>
          <w:rFonts w:ascii="Times New Roman" w:hAnsi="Times New Roman" w:cs="Times New Roman"/>
          <w:b/>
          <w:bCs/>
        </w:rPr>
        <w:t xml:space="preserve">„Vállalkozási szerződés sportcsarnok kivitelezésére a Kecskeméti </w:t>
      </w:r>
      <w:r w:rsidR="00A96CB4" w:rsidRPr="006A4A4A">
        <w:rPr>
          <w:rFonts w:ascii="Times New Roman" w:hAnsi="Times New Roman" w:cs="Times New Roman"/>
          <w:b/>
          <w:bCs/>
        </w:rPr>
        <w:t>Katona József Gimnázium</w:t>
      </w:r>
      <w:r w:rsidRPr="006A4A4A">
        <w:rPr>
          <w:rFonts w:ascii="Times New Roman" w:hAnsi="Times New Roman" w:cs="Times New Roman"/>
          <w:b/>
          <w:bCs/>
        </w:rPr>
        <w:t>ban</w:t>
      </w:r>
      <w:r w:rsidR="00A96CB4" w:rsidRPr="006A4A4A">
        <w:rPr>
          <w:rFonts w:ascii="Times New Roman" w:hAnsi="Times New Roman" w:cs="Times New Roman"/>
          <w:b/>
          <w:bCs/>
        </w:rPr>
        <w:t>”</w:t>
      </w:r>
    </w:p>
    <w:p w14:paraId="0182D666" w14:textId="77777777" w:rsidR="00B8172B" w:rsidRPr="006A4A4A" w:rsidRDefault="00B8172B" w:rsidP="00D81CAF">
      <w:pPr>
        <w:pStyle w:val="Standard"/>
        <w:spacing w:after="0" w:line="240" w:lineRule="auto"/>
        <w:rPr>
          <w:rFonts w:ascii="Times New Roman" w:hAnsi="Times New Roman" w:cs="Times New Roman"/>
        </w:rPr>
      </w:pPr>
    </w:p>
    <w:p w14:paraId="1367A99A" w14:textId="5AB7DD90" w:rsidR="00804BE7" w:rsidRPr="006A4A4A" w:rsidRDefault="00804BE7" w:rsidP="000D428B">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 beszerzés tárgya és mennyisége:</w:t>
      </w:r>
    </w:p>
    <w:p w14:paraId="0AE2224F" w14:textId="77777777" w:rsidR="00852851" w:rsidRPr="006A4A4A" w:rsidRDefault="00852851" w:rsidP="00D81CAF">
      <w:pPr>
        <w:pStyle w:val="Standard"/>
        <w:tabs>
          <w:tab w:val="left" w:pos="426"/>
        </w:tabs>
        <w:spacing w:after="0" w:line="240" w:lineRule="auto"/>
        <w:jc w:val="both"/>
        <w:rPr>
          <w:rFonts w:ascii="Times New Roman" w:hAnsi="Times New Roman" w:cs="Times New Roman"/>
        </w:rPr>
      </w:pPr>
    </w:p>
    <w:p w14:paraId="20F68336" w14:textId="434FCED3" w:rsidR="009E44E9" w:rsidRPr="006A4A4A" w:rsidRDefault="009E44E9" w:rsidP="009E44E9">
      <w:pPr>
        <w:pStyle w:val="Standard"/>
        <w:spacing w:after="0" w:line="240" w:lineRule="auto"/>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744F621F" w14:textId="77777777" w:rsidR="009959BA" w:rsidRPr="006A4A4A" w:rsidRDefault="009959BA" w:rsidP="00D81CAF">
      <w:pPr>
        <w:pStyle w:val="Standard"/>
        <w:spacing w:after="0" w:line="240" w:lineRule="auto"/>
        <w:jc w:val="both"/>
        <w:rPr>
          <w:rFonts w:ascii="Times New Roman" w:hAnsi="Times New Roman" w:cs="Times New Roman"/>
        </w:rPr>
      </w:pPr>
    </w:p>
    <w:p w14:paraId="67BE4FB0" w14:textId="770FF45E"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 xml:space="preserve">Az 1980-as években megépült öltöző épületszárnyat is figyelembe véve, hozzá csatlakoztatva kerül kialakításra a tornacsarnok, amely minden fedett térigényű alap csapatsport részére is alkalmas munkacsarnok. A tornacsarnokot a szükséges további öltözőkkel, játékvezetői pihenővel, szertárakkal, mozgássérült </w:t>
      </w:r>
      <w:proofErr w:type="spellStart"/>
      <w:r w:rsidRPr="006A4A4A">
        <w:rPr>
          <w:rFonts w:ascii="Times New Roman" w:hAnsi="Times New Roman" w:cs="Times New Roman"/>
        </w:rPr>
        <w:t>wc-vel</w:t>
      </w:r>
      <w:proofErr w:type="spellEnd"/>
      <w:r w:rsidRPr="006A4A4A">
        <w:rPr>
          <w:rFonts w:ascii="Times New Roman" w:hAnsi="Times New Roman" w:cs="Times New Roman"/>
        </w:rPr>
        <w:t xml:space="preserve">, a tornacsarnok kisméretű gyülekező teréhez közvetlenül kapcsolódó </w:t>
      </w:r>
      <w:proofErr w:type="spellStart"/>
      <w:r w:rsidRPr="006A4A4A">
        <w:rPr>
          <w:rFonts w:ascii="Times New Roman" w:hAnsi="Times New Roman" w:cs="Times New Roman"/>
        </w:rPr>
        <w:t>wc-mosdó</w:t>
      </w:r>
      <w:proofErr w:type="spellEnd"/>
      <w:r w:rsidRPr="006A4A4A">
        <w:rPr>
          <w:rFonts w:ascii="Times New Roman" w:hAnsi="Times New Roman" w:cs="Times New Roman"/>
        </w:rPr>
        <w:t xml:space="preserve"> egységekkel és gépészeti helyiségekkel (központi fűtés gépészet, szellőzőgépház) kiegészítve került megtervezésre. A működéshez funkcionálisan szükséges helyiségek egy része a meglévő épületben már kialakult. Ezen meglévő öltözőket figyelembe véve, a telek korlátozott beépítési lehetőségei szem előtt tartva, a szokásosnál kisebb területen kellett biztosítani a komplett funkcionális kialakítást.</w:t>
      </w:r>
    </w:p>
    <w:p w14:paraId="24743068" w14:textId="77777777" w:rsidR="009959BA" w:rsidRPr="006A4A4A" w:rsidRDefault="009959BA" w:rsidP="00D81CAF">
      <w:pPr>
        <w:pStyle w:val="Standard"/>
        <w:spacing w:after="0" w:line="240" w:lineRule="auto"/>
        <w:jc w:val="both"/>
        <w:rPr>
          <w:rFonts w:ascii="Times New Roman" w:hAnsi="Times New Roman" w:cs="Times New Roman"/>
        </w:rPr>
      </w:pPr>
    </w:p>
    <w:p w14:paraId="227712B1" w14:textId="77777777"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 xml:space="preserve">Jelen terv nem érinti a meglévő öltözőépületet: a 2019. év nyarán felújított épületbelsőt meglévő adottságként kezelendő, funkcionális elrendezése, tartószerkezeti, épületgépészeti és épületvillamossági kialakítása, a főépülethez kapcsolódó működtetése változatlan marad. </w:t>
      </w:r>
    </w:p>
    <w:p w14:paraId="7B900216" w14:textId="77777777"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 xml:space="preserve">A tervezett tornacsarnok alkalmas </w:t>
      </w:r>
      <w:proofErr w:type="spellStart"/>
      <w:r w:rsidRPr="006A4A4A">
        <w:rPr>
          <w:rFonts w:ascii="Times New Roman" w:hAnsi="Times New Roman" w:cs="Times New Roman"/>
        </w:rPr>
        <w:t>futsal</w:t>
      </w:r>
      <w:proofErr w:type="spellEnd"/>
      <w:r w:rsidRPr="006A4A4A">
        <w:rPr>
          <w:rFonts w:ascii="Times New Roman" w:hAnsi="Times New Roman" w:cs="Times New Roman"/>
        </w:rPr>
        <w:t>, kézilabda, kosárlabda és röplabda sportági mérkőzések, edzések lebonyolítására. Tervezett belmagassága a főtartók alsó síkjáig 8,20 m, a használói és ágazati sportelőírásoknak és elvárásoknak megfelelően a min. 7,00 tiszta belmagasság biztosított, a +7,00-8,20 m közötti térbe világítótest, esetleges szellőzőgépészeti installáció, kosárlabda palánk elhelyezhető.</w:t>
      </w:r>
    </w:p>
    <w:p w14:paraId="6B814905" w14:textId="72C3A44B"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 xml:space="preserve">A meglévő öltözőblokk hagyományos falazott szerkezetű, hosszfalas, középfolyosós épület. Az építése óta eltelt négy évtized alatt kisebb, majd 2019-ben nagyobb belső felújítás történt, a homlokzati külső falfelületek új felületképzése az egységes </w:t>
      </w:r>
      <w:r w:rsidR="000D428B" w:rsidRPr="006A4A4A">
        <w:rPr>
          <w:rFonts w:ascii="Times New Roman" w:hAnsi="Times New Roman" w:cs="Times New Roman"/>
        </w:rPr>
        <w:t>épület megjelenés</w:t>
      </w:r>
      <w:r w:rsidRPr="006A4A4A">
        <w:rPr>
          <w:rFonts w:ascii="Times New Roman" w:hAnsi="Times New Roman" w:cs="Times New Roman"/>
        </w:rPr>
        <w:t xml:space="preserve"> miatt jelen beruházás részének tekintendő. </w:t>
      </w:r>
    </w:p>
    <w:p w14:paraId="3A1EB2B5" w14:textId="49E2BA5C"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A tornacsarnokot „L” alakban kialakított kiszolgáló helyiségcsoport a meglévő és figyelembe vett épületegységgel azonos külső megjelenésű, hagyományos szerkezeti rendszerű épülettömeg.</w:t>
      </w:r>
    </w:p>
    <w:p w14:paraId="1A1432CA" w14:textId="77777777" w:rsidR="00D95B3C" w:rsidRPr="006A4A4A" w:rsidRDefault="00D95B3C" w:rsidP="00D81CAF">
      <w:pPr>
        <w:pStyle w:val="Standard"/>
        <w:spacing w:after="0" w:line="240" w:lineRule="auto"/>
        <w:jc w:val="both"/>
        <w:rPr>
          <w:rFonts w:ascii="Times New Roman" w:hAnsi="Times New Roman" w:cs="Times New Roman"/>
        </w:rPr>
      </w:pPr>
    </w:p>
    <w:p w14:paraId="13ED4148" w14:textId="4365FC38" w:rsidR="00D95B3C" w:rsidRPr="006A4A4A" w:rsidRDefault="00D95B3C"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A részletes műszaki tartalom a mellékletként kiadott kiviteli tervdokumentációban kerül meghatározásra.</w:t>
      </w:r>
    </w:p>
    <w:p w14:paraId="3F914738" w14:textId="77777777" w:rsidR="00D95B3C" w:rsidRPr="006A4A4A" w:rsidRDefault="00D95B3C" w:rsidP="00D81CAF">
      <w:pPr>
        <w:pStyle w:val="Standard"/>
        <w:spacing w:after="0" w:line="240" w:lineRule="auto"/>
        <w:jc w:val="both"/>
        <w:rPr>
          <w:rFonts w:ascii="Times New Roman" w:hAnsi="Times New Roman" w:cs="Times New Roman"/>
        </w:rPr>
      </w:pPr>
    </w:p>
    <w:p w14:paraId="1871C40D" w14:textId="0AC55A91" w:rsidR="00A72529" w:rsidRPr="006A4A4A" w:rsidRDefault="00A72529" w:rsidP="000D428B">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 szerződés időtartama, vagy a teljesítés határideje:</w:t>
      </w:r>
    </w:p>
    <w:p w14:paraId="5F7AD806" w14:textId="77777777" w:rsidR="00A72529" w:rsidRPr="006A4A4A" w:rsidRDefault="00A72529" w:rsidP="00D81CAF">
      <w:pPr>
        <w:pStyle w:val="Standard"/>
        <w:spacing w:after="0" w:line="240" w:lineRule="auto"/>
        <w:ind w:left="708"/>
        <w:jc w:val="both"/>
        <w:rPr>
          <w:rFonts w:ascii="Times New Roman" w:hAnsi="Times New Roman" w:cs="Times New Roman"/>
        </w:rPr>
      </w:pPr>
    </w:p>
    <w:p w14:paraId="06BE4BF4" w14:textId="2801A41B" w:rsidR="00CE60B4" w:rsidRPr="006A4A4A" w:rsidRDefault="00EB35F0" w:rsidP="00CE60B4">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rPr>
        <w:t>A teljesítés határideje a munkaterület átadásától számított 18 hónap.</w:t>
      </w:r>
    </w:p>
    <w:p w14:paraId="5485E7F5" w14:textId="77777777" w:rsidR="00346982" w:rsidRPr="006A4A4A" w:rsidRDefault="00346982" w:rsidP="00CE60B4">
      <w:pPr>
        <w:pStyle w:val="Standard"/>
        <w:tabs>
          <w:tab w:val="left" w:pos="426"/>
        </w:tabs>
        <w:spacing w:after="0" w:line="240" w:lineRule="auto"/>
        <w:jc w:val="both"/>
        <w:rPr>
          <w:rFonts w:ascii="Times New Roman" w:hAnsi="Times New Roman" w:cs="Times New Roman"/>
        </w:rPr>
      </w:pPr>
    </w:p>
    <w:p w14:paraId="545BD9B9" w14:textId="59878261" w:rsidR="00D80CBB" w:rsidRPr="006A4A4A" w:rsidRDefault="00EB35F0" w:rsidP="00CE60B4">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rPr>
        <w:t>Nyertes ajánlattevő</w:t>
      </w:r>
      <w:r w:rsidR="00D80CBB" w:rsidRPr="006A4A4A">
        <w:rPr>
          <w:rFonts w:ascii="Times New Roman" w:hAnsi="Times New Roman" w:cs="Times New Roman"/>
        </w:rPr>
        <w:t xml:space="preserve"> előteljesítésre jogosult.</w:t>
      </w:r>
    </w:p>
    <w:p w14:paraId="4D748716" w14:textId="77777777" w:rsidR="00A72529" w:rsidRPr="006A4A4A" w:rsidRDefault="00A72529" w:rsidP="00D81CAF">
      <w:pPr>
        <w:pStyle w:val="Standard"/>
        <w:tabs>
          <w:tab w:val="left" w:pos="426"/>
        </w:tabs>
        <w:spacing w:after="0" w:line="240" w:lineRule="auto"/>
        <w:jc w:val="both"/>
        <w:rPr>
          <w:rFonts w:ascii="Times New Roman" w:hAnsi="Times New Roman" w:cs="Times New Roman"/>
        </w:rPr>
      </w:pPr>
    </w:p>
    <w:p w14:paraId="0A6F40B8" w14:textId="77777777" w:rsidR="00A72529" w:rsidRPr="006A4A4A" w:rsidRDefault="00A72529" w:rsidP="00D81CAF">
      <w:pPr>
        <w:pStyle w:val="Standard"/>
        <w:tabs>
          <w:tab w:val="left" w:pos="426"/>
        </w:tabs>
        <w:spacing w:after="0" w:line="240" w:lineRule="auto"/>
        <w:jc w:val="both"/>
        <w:rPr>
          <w:rFonts w:ascii="Times New Roman" w:hAnsi="Times New Roman" w:cs="Times New Roman"/>
        </w:rPr>
      </w:pPr>
    </w:p>
    <w:p w14:paraId="691291A2" w14:textId="2F4D8B0F" w:rsidR="00A72529" w:rsidRPr="006A4A4A" w:rsidRDefault="00447B21" w:rsidP="00EB35F0">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 teljesítés helye mindkét rész vonatkozásában:</w:t>
      </w:r>
    </w:p>
    <w:p w14:paraId="0869D5F0" w14:textId="77777777" w:rsidR="00A72529" w:rsidRPr="006A4A4A" w:rsidRDefault="00A72529" w:rsidP="00D81CAF">
      <w:pPr>
        <w:pStyle w:val="Cm"/>
        <w:tabs>
          <w:tab w:val="left" w:pos="284"/>
        </w:tabs>
        <w:ind w:right="-1134"/>
        <w:jc w:val="both"/>
        <w:rPr>
          <w:sz w:val="22"/>
          <w:szCs w:val="22"/>
        </w:rPr>
      </w:pPr>
    </w:p>
    <w:p w14:paraId="5F4102BF" w14:textId="0FDB4EF5" w:rsidR="00A72529" w:rsidRPr="006A4A4A" w:rsidRDefault="00346982" w:rsidP="00D81CAF">
      <w:pPr>
        <w:pStyle w:val="Cm"/>
        <w:tabs>
          <w:tab w:val="left" w:pos="284"/>
        </w:tabs>
        <w:ind w:right="-1134"/>
        <w:jc w:val="both"/>
        <w:rPr>
          <w:sz w:val="22"/>
          <w:szCs w:val="22"/>
        </w:rPr>
      </w:pPr>
      <w:r w:rsidRPr="006A4A4A">
        <w:rPr>
          <w:rFonts w:eastAsiaTheme="minorHAnsi"/>
          <w:bCs/>
          <w:sz w:val="22"/>
          <w:szCs w:val="22"/>
        </w:rPr>
        <w:t>6000 Kecskemét, Dózsa György út 3. 3044 HRSZ</w:t>
      </w:r>
    </w:p>
    <w:p w14:paraId="5C1339D1" w14:textId="77777777" w:rsidR="00A72529" w:rsidRPr="006A4A4A" w:rsidRDefault="00A72529" w:rsidP="00D81CAF">
      <w:pPr>
        <w:pStyle w:val="Cm"/>
        <w:tabs>
          <w:tab w:val="left" w:pos="284"/>
        </w:tabs>
        <w:ind w:right="-1134"/>
        <w:jc w:val="both"/>
        <w:rPr>
          <w:sz w:val="22"/>
          <w:szCs w:val="22"/>
        </w:rPr>
      </w:pPr>
    </w:p>
    <w:p w14:paraId="515F5A32" w14:textId="77777777" w:rsidR="00D12139" w:rsidRPr="006A4A4A" w:rsidRDefault="00D12139" w:rsidP="00D81CAF">
      <w:pPr>
        <w:pStyle w:val="Cm"/>
        <w:tabs>
          <w:tab w:val="left" w:pos="284"/>
        </w:tabs>
        <w:ind w:right="-1134"/>
        <w:jc w:val="both"/>
        <w:rPr>
          <w:sz w:val="22"/>
          <w:szCs w:val="22"/>
        </w:rPr>
      </w:pPr>
    </w:p>
    <w:p w14:paraId="689DFE5C" w14:textId="7D3E4B70" w:rsidR="00A72529" w:rsidRPr="006A4A4A" w:rsidRDefault="00A72529" w:rsidP="00EB35F0">
      <w:pPr>
        <w:pStyle w:val="Standard"/>
        <w:widowControl w:val="0"/>
        <w:numPr>
          <w:ilvl w:val="0"/>
          <w:numId w:val="46"/>
        </w:numPr>
        <w:spacing w:after="0" w:line="240" w:lineRule="auto"/>
        <w:rPr>
          <w:rFonts w:ascii="Times New Roman" w:hAnsi="Times New Roman" w:cs="Times New Roman"/>
          <w:b/>
          <w:bCs/>
          <w:iCs/>
          <w:u w:val="single"/>
        </w:rPr>
      </w:pPr>
      <w:r w:rsidRPr="006A4A4A">
        <w:rPr>
          <w:rFonts w:ascii="Times New Roman" w:hAnsi="Times New Roman" w:cs="Times New Roman"/>
          <w:b/>
          <w:bCs/>
          <w:iCs/>
          <w:u w:val="single"/>
        </w:rPr>
        <w:t>A szerződést biztosító mellékkötelezettségek:</w:t>
      </w:r>
    </w:p>
    <w:p w14:paraId="1033FDCB" w14:textId="77777777" w:rsidR="005C0DF7" w:rsidRPr="006A4A4A" w:rsidRDefault="005C0DF7" w:rsidP="00D81CAF">
      <w:pPr>
        <w:pStyle w:val="Standard"/>
        <w:tabs>
          <w:tab w:val="left" w:pos="426"/>
        </w:tabs>
        <w:spacing w:after="0" w:line="240" w:lineRule="auto"/>
        <w:jc w:val="both"/>
        <w:rPr>
          <w:rFonts w:ascii="Times New Roman" w:hAnsi="Times New Roman" w:cs="Times New Roman"/>
          <w:b/>
          <w:bCs/>
          <w:u w:val="single"/>
        </w:rPr>
      </w:pPr>
    </w:p>
    <w:p w14:paraId="359C1D94" w14:textId="77777777" w:rsidR="00FB4C0A" w:rsidRPr="006A4A4A" w:rsidRDefault="00FB4C0A" w:rsidP="00FB4C0A">
      <w:pPr>
        <w:spacing w:after="0" w:line="276" w:lineRule="auto"/>
        <w:ind w:left="284"/>
        <w:jc w:val="both"/>
        <w:rPr>
          <w:rFonts w:ascii="Times New Roman" w:hAnsi="Times New Roman" w:cs="Times New Roman"/>
        </w:rPr>
      </w:pPr>
      <w:r w:rsidRPr="006A4A4A">
        <w:rPr>
          <w:rFonts w:ascii="Times New Roman" w:hAnsi="Times New Roman" w:cs="Times New Roman"/>
        </w:rPr>
        <w:t>Ajánlatkérő felhívja a figyelmet a Ptk. 6:187. §</w:t>
      </w:r>
      <w:proofErr w:type="spellStart"/>
      <w:r w:rsidRPr="006A4A4A">
        <w:rPr>
          <w:rFonts w:ascii="Times New Roman" w:hAnsi="Times New Roman" w:cs="Times New Roman"/>
        </w:rPr>
        <w:t>-ára</w:t>
      </w:r>
      <w:proofErr w:type="spellEnd"/>
      <w:r w:rsidRPr="006A4A4A">
        <w:rPr>
          <w:rFonts w:ascii="Times New Roman" w:hAnsi="Times New Roman" w:cs="Times New Roman"/>
        </w:rPr>
        <w:t>, amely alapján:</w:t>
      </w:r>
    </w:p>
    <w:p w14:paraId="41277F85" w14:textId="77777777" w:rsidR="00FB4C0A" w:rsidRPr="006A4A4A" w:rsidRDefault="00FB4C0A" w:rsidP="00FB4C0A">
      <w:pPr>
        <w:spacing w:after="0" w:line="276" w:lineRule="auto"/>
        <w:ind w:left="284"/>
        <w:jc w:val="both"/>
        <w:rPr>
          <w:rFonts w:ascii="Times New Roman" w:hAnsi="Times New Roman" w:cs="Times New Roman"/>
        </w:rPr>
      </w:pPr>
      <w:r w:rsidRPr="006A4A4A">
        <w:rPr>
          <w:rFonts w:ascii="Times New Roman" w:hAnsi="Times New Roman" w:cs="Times New Roman"/>
        </w:rPr>
        <w:t>- Ajánlatkérő a kötbér mellett érvényesítheti a kötbért meghaladó kárt.</w:t>
      </w:r>
    </w:p>
    <w:p w14:paraId="2353F978" w14:textId="77777777" w:rsidR="00FB4C0A" w:rsidRPr="006A4A4A" w:rsidRDefault="00FB4C0A" w:rsidP="00FB4C0A">
      <w:pPr>
        <w:spacing w:after="0" w:line="276" w:lineRule="auto"/>
        <w:ind w:left="284"/>
        <w:jc w:val="both"/>
        <w:rPr>
          <w:rFonts w:ascii="Times New Roman" w:hAnsi="Times New Roman" w:cs="Times New Roman"/>
        </w:rPr>
      </w:pPr>
      <w:r w:rsidRPr="006A4A4A">
        <w:rPr>
          <w:rFonts w:ascii="Times New Roman" w:hAnsi="Times New Roman" w:cs="Times New Roman"/>
        </w:rPr>
        <w:t xml:space="preserve">- Ajánlatkérő a szerződésszegéssel okozott kárának megtérítését akkor is követelheti, ha kötbérigényét nem érvényesítette. </w:t>
      </w:r>
    </w:p>
    <w:p w14:paraId="67963680" w14:textId="77777777" w:rsidR="00FB4C0A" w:rsidRPr="006A4A4A" w:rsidRDefault="00FB4C0A" w:rsidP="00FB4C0A">
      <w:pPr>
        <w:pStyle w:val="Standard"/>
        <w:tabs>
          <w:tab w:val="left" w:pos="426"/>
        </w:tabs>
        <w:spacing w:after="0" w:line="276" w:lineRule="auto"/>
        <w:ind w:left="284"/>
        <w:jc w:val="both"/>
        <w:rPr>
          <w:rFonts w:ascii="Times New Roman" w:hAnsi="Times New Roman" w:cs="Times New Roman"/>
          <w:b/>
          <w:bCs/>
          <w:u w:val="single"/>
        </w:rPr>
      </w:pPr>
    </w:p>
    <w:p w14:paraId="08B5B867" w14:textId="77777777" w:rsidR="00FB4C0A" w:rsidRPr="006A4A4A" w:rsidRDefault="00FB4C0A" w:rsidP="00FB4C0A">
      <w:pPr>
        <w:spacing w:after="0" w:line="240" w:lineRule="auto"/>
        <w:jc w:val="both"/>
        <w:rPr>
          <w:rFonts w:ascii="Times New Roman" w:eastAsia="Times New Roman" w:hAnsi="Times New Roman" w:cs="Times New Roman"/>
          <w:b/>
          <w:bCs/>
          <w:i/>
          <w:u w:val="single"/>
          <w:lang w:eastAsia="hu-HU"/>
        </w:rPr>
      </w:pPr>
    </w:p>
    <w:p w14:paraId="3E6FEA1C" w14:textId="35330317" w:rsidR="00FB4C0A" w:rsidRPr="006A4A4A" w:rsidRDefault="00FB4C0A" w:rsidP="00FB4C0A">
      <w:pPr>
        <w:spacing w:after="0" w:line="240" w:lineRule="auto"/>
        <w:ind w:left="3969" w:hanging="3969"/>
        <w:jc w:val="both"/>
        <w:rPr>
          <w:rFonts w:ascii="Times New Roman" w:eastAsia="Times New Roman" w:hAnsi="Times New Roman" w:cs="Times New Roman"/>
          <w:lang w:eastAsia="hu-HU"/>
        </w:rPr>
      </w:pPr>
      <w:r w:rsidRPr="006A4A4A">
        <w:rPr>
          <w:rFonts w:ascii="Times New Roman" w:eastAsia="Times New Roman" w:hAnsi="Times New Roman" w:cs="Times New Roman"/>
          <w:b/>
          <w:u w:val="single"/>
          <w:lang w:eastAsia="hu-HU"/>
        </w:rPr>
        <w:t>Késedelmi kötbér:</w:t>
      </w:r>
      <w:r w:rsidRPr="006A4A4A">
        <w:rPr>
          <w:rFonts w:ascii="Times New Roman" w:eastAsia="Times New Roman" w:hAnsi="Times New Roman" w:cs="Times New Roman"/>
          <w:lang w:eastAsia="hu-HU"/>
        </w:rPr>
        <w:tab/>
      </w:r>
      <w:r w:rsidR="006B419C" w:rsidRPr="006A4A4A">
        <w:rPr>
          <w:rFonts w:ascii="Times New Roman" w:eastAsia="Times New Roman" w:hAnsi="Times New Roman" w:cs="Times New Roman"/>
          <w:lang w:eastAsia="hu-HU"/>
        </w:rPr>
        <w:t>Vállalkozó amennyiben olyan okból, amiért felelős (Ptk. 6:186.§), a jelen szerződésben meghatározott</w:t>
      </w:r>
      <w:r w:rsidR="007C2853" w:rsidRPr="006A4A4A">
        <w:rPr>
          <w:rFonts w:ascii="Times New Roman" w:eastAsia="Times New Roman" w:hAnsi="Times New Roman" w:cs="Times New Roman"/>
          <w:lang w:eastAsia="hu-HU"/>
        </w:rPr>
        <w:t xml:space="preserve"> végteljesítési határidőt nem tartja be (késedelem), késedelmi kötbért köteles fizetni. A késedelmi kötbér mértéke a nettó vállalkozói díj</w:t>
      </w:r>
      <w:r w:rsidR="00B22DD5" w:rsidRPr="006A4A4A">
        <w:rPr>
          <w:rFonts w:ascii="Times New Roman" w:eastAsia="Times New Roman" w:hAnsi="Times New Roman" w:cs="Times New Roman"/>
          <w:lang w:eastAsia="hu-HU"/>
        </w:rPr>
        <w:t xml:space="preserve"> 0,</w:t>
      </w:r>
      <w:r w:rsidR="00E211C3" w:rsidRPr="006A4A4A">
        <w:rPr>
          <w:rFonts w:ascii="Times New Roman" w:eastAsia="Times New Roman" w:hAnsi="Times New Roman" w:cs="Times New Roman"/>
          <w:lang w:eastAsia="hu-HU"/>
        </w:rPr>
        <w:t>1</w:t>
      </w:r>
      <w:r w:rsidR="00B22DD5" w:rsidRPr="006A4A4A">
        <w:rPr>
          <w:rFonts w:ascii="Times New Roman" w:eastAsia="Times New Roman" w:hAnsi="Times New Roman" w:cs="Times New Roman"/>
          <w:lang w:eastAsia="hu-HU"/>
        </w:rPr>
        <w:t xml:space="preserve"> </w:t>
      </w:r>
      <w:r w:rsidR="00AB7F00" w:rsidRPr="006A4A4A">
        <w:rPr>
          <w:rFonts w:ascii="Times New Roman" w:eastAsia="Times New Roman" w:hAnsi="Times New Roman" w:cs="Times New Roman"/>
          <w:lang w:eastAsia="hu-HU"/>
        </w:rPr>
        <w:t xml:space="preserve">%-a naptári naponta, minden megkezdett naptári napra, de maximum a nettó vállalkozói díj </w:t>
      </w:r>
      <w:r w:rsidR="00E211C3" w:rsidRPr="006A4A4A">
        <w:rPr>
          <w:rFonts w:ascii="Times New Roman" w:eastAsia="Times New Roman" w:hAnsi="Times New Roman" w:cs="Times New Roman"/>
          <w:lang w:eastAsia="hu-HU"/>
        </w:rPr>
        <w:t>3</w:t>
      </w:r>
      <w:r w:rsidR="00AB7F00" w:rsidRPr="006A4A4A">
        <w:rPr>
          <w:rFonts w:ascii="Times New Roman" w:eastAsia="Times New Roman" w:hAnsi="Times New Roman" w:cs="Times New Roman"/>
          <w:lang w:eastAsia="hu-HU"/>
        </w:rPr>
        <w:t>%-a. A 30 napot meghaladó késedelem esetén Megrendelő jogosult a szerződést azonnali hatállyal felmondani.</w:t>
      </w:r>
    </w:p>
    <w:p w14:paraId="667511D5" w14:textId="77777777" w:rsidR="00FB4C0A" w:rsidRPr="006A4A4A" w:rsidRDefault="00FB4C0A" w:rsidP="00FB4C0A">
      <w:pPr>
        <w:spacing w:after="0" w:line="240" w:lineRule="auto"/>
        <w:ind w:left="1985" w:hanging="1985"/>
        <w:jc w:val="both"/>
        <w:rPr>
          <w:rFonts w:ascii="Times New Roman" w:eastAsia="Times New Roman" w:hAnsi="Times New Roman" w:cs="Times New Roman"/>
          <w:b/>
          <w:u w:val="single"/>
          <w:lang w:eastAsia="hu-HU"/>
        </w:rPr>
      </w:pPr>
    </w:p>
    <w:p w14:paraId="3439F42B" w14:textId="77777777" w:rsidR="00FB4C0A" w:rsidRPr="006A4A4A" w:rsidRDefault="00FB4C0A" w:rsidP="00FB4C0A">
      <w:pPr>
        <w:spacing w:after="0" w:line="240" w:lineRule="auto"/>
        <w:ind w:left="3969" w:hanging="3969"/>
        <w:jc w:val="both"/>
        <w:rPr>
          <w:rFonts w:ascii="Times New Roman" w:eastAsia="Times New Roman" w:hAnsi="Times New Roman" w:cs="Times New Roman"/>
          <w:lang w:eastAsia="hu-HU"/>
        </w:rPr>
      </w:pPr>
      <w:r w:rsidRPr="006A4A4A">
        <w:rPr>
          <w:rFonts w:ascii="Times New Roman" w:eastAsia="Times New Roman" w:hAnsi="Times New Roman" w:cs="Times New Roman"/>
          <w:b/>
          <w:u w:val="single"/>
          <w:lang w:eastAsia="hu-HU"/>
        </w:rPr>
        <w:t>Hibás teljesítési kötbér:</w:t>
      </w:r>
      <w:r w:rsidRPr="006A4A4A">
        <w:rPr>
          <w:rFonts w:ascii="Times New Roman" w:eastAsia="Times New Roman" w:hAnsi="Times New Roman" w:cs="Times New Roman"/>
          <w:b/>
          <w:lang w:eastAsia="hu-HU"/>
        </w:rPr>
        <w:t xml:space="preserve"> </w:t>
      </w:r>
      <w:r w:rsidRPr="006A4A4A">
        <w:rPr>
          <w:rFonts w:ascii="Times New Roman" w:eastAsia="Times New Roman" w:hAnsi="Times New Roman" w:cs="Times New Roman"/>
          <w:b/>
          <w:lang w:eastAsia="hu-HU"/>
        </w:rPr>
        <w:tab/>
      </w:r>
    </w:p>
    <w:p w14:paraId="2E58DCA8" w14:textId="6F3DB107" w:rsidR="00FB4C0A" w:rsidRPr="006A4A4A" w:rsidRDefault="00FB4C0A" w:rsidP="00FB4C0A">
      <w:pPr>
        <w:spacing w:after="0" w:line="240" w:lineRule="auto"/>
        <w:ind w:left="3969"/>
        <w:jc w:val="both"/>
        <w:rPr>
          <w:rFonts w:ascii="Times New Roman" w:eastAsia="Arial Unicode MS" w:hAnsi="Times New Roman" w:cs="Times New Roman"/>
          <w:lang w:eastAsia="hu-HU"/>
        </w:rPr>
      </w:pPr>
      <w:r w:rsidRPr="006A4A4A">
        <w:rPr>
          <w:rFonts w:ascii="Times New Roman" w:eastAsia="Arial Unicode MS" w:hAnsi="Times New Roman" w:cs="Times New Roman"/>
          <w:lang w:eastAsia="hu-HU"/>
        </w:rPr>
        <w:t xml:space="preserve">Ha ajánlattevő - olyan okból, amelyért felelős - hibásan teljesít, a </w:t>
      </w:r>
      <w:r w:rsidR="00B22DD5" w:rsidRPr="006A4A4A">
        <w:rPr>
          <w:rFonts w:ascii="Times New Roman" w:eastAsia="Arial Unicode MS" w:hAnsi="Times New Roman" w:cs="Times New Roman"/>
          <w:lang w:eastAsia="hu-HU"/>
        </w:rPr>
        <w:t xml:space="preserve">hibás teljesítéssel érintett munkarész </w:t>
      </w:r>
      <w:r w:rsidRPr="006A4A4A">
        <w:rPr>
          <w:rFonts w:ascii="Times New Roman" w:eastAsia="Arial Unicode MS" w:hAnsi="Times New Roman" w:cs="Times New Roman"/>
          <w:lang w:eastAsia="hu-HU"/>
        </w:rPr>
        <w:t>5 %-a/alkalom összegű hibás teljesítési kötbér megfizetésére köteles. Amennyiben a hibás teljesítési kötbér alkalmazásának száma eléri vagy meghaladja az öt alkalmat, az Ajánlatkérő jogosult a szerződést felmondani, és meghiúsulási kötbért követelni.</w:t>
      </w:r>
    </w:p>
    <w:p w14:paraId="2215D401" w14:textId="77777777" w:rsidR="00FB4C0A" w:rsidRPr="006A4A4A" w:rsidRDefault="00FB4C0A" w:rsidP="00FB4C0A">
      <w:pPr>
        <w:spacing w:after="0" w:line="240" w:lineRule="auto"/>
        <w:ind w:left="3119" w:hanging="2693"/>
        <w:jc w:val="both"/>
        <w:rPr>
          <w:rFonts w:ascii="Times New Roman" w:eastAsia="Times New Roman" w:hAnsi="Times New Roman" w:cs="Times New Roman"/>
          <w:lang w:eastAsia="hu-HU"/>
        </w:rPr>
      </w:pPr>
    </w:p>
    <w:p w14:paraId="3A72DBF7" w14:textId="1D9D9CBE" w:rsidR="00FB4C0A" w:rsidRPr="006A4A4A" w:rsidRDefault="00FB4C0A" w:rsidP="00FB4C0A">
      <w:pPr>
        <w:spacing w:after="0" w:line="240" w:lineRule="auto"/>
        <w:ind w:left="3969" w:hanging="3969"/>
        <w:jc w:val="both"/>
        <w:rPr>
          <w:rFonts w:ascii="Times New Roman" w:eastAsia="Times New Roman" w:hAnsi="Times New Roman" w:cs="Times New Roman"/>
          <w:lang w:eastAsia="hu-HU"/>
        </w:rPr>
      </w:pPr>
      <w:r w:rsidRPr="006A4A4A">
        <w:rPr>
          <w:rFonts w:ascii="Times New Roman" w:eastAsia="Times New Roman" w:hAnsi="Times New Roman" w:cs="Times New Roman"/>
          <w:b/>
          <w:u w:val="single"/>
          <w:lang w:eastAsia="hu-HU"/>
        </w:rPr>
        <w:t>Meghiúsulási kötbér</w:t>
      </w:r>
      <w:r w:rsidRPr="006A4A4A">
        <w:rPr>
          <w:rFonts w:ascii="Times New Roman" w:eastAsia="Times New Roman" w:hAnsi="Times New Roman" w:cs="Times New Roman"/>
          <w:lang w:eastAsia="hu-HU"/>
        </w:rPr>
        <w:t xml:space="preserve">: </w:t>
      </w:r>
      <w:r w:rsidRPr="006A4A4A">
        <w:rPr>
          <w:rFonts w:ascii="Times New Roman" w:eastAsia="Times New Roman" w:hAnsi="Times New Roman" w:cs="Times New Roman"/>
          <w:lang w:eastAsia="hu-HU"/>
        </w:rPr>
        <w:tab/>
      </w:r>
      <w:r w:rsidR="00A601B0" w:rsidRPr="006A4A4A">
        <w:rPr>
          <w:rFonts w:ascii="Times New Roman" w:eastAsia="Arial Unicode MS" w:hAnsi="Times New Roman" w:cs="Times New Roman"/>
          <w:lang w:eastAsia="hu-HU"/>
        </w:rPr>
        <w:t xml:space="preserve">Amennyiben olyan okból, amiért Vállalkozó felelős </w:t>
      </w:r>
      <w:r w:rsidR="00A601B0" w:rsidRPr="006A4A4A">
        <w:rPr>
          <w:rFonts w:ascii="Times New Roman" w:eastAsia="Times New Roman" w:hAnsi="Times New Roman" w:cs="Times New Roman"/>
          <w:lang w:eastAsia="hu-HU"/>
        </w:rPr>
        <w:t>(Ptk. 6:186.§)</w:t>
      </w:r>
      <w:r w:rsidR="006847D4" w:rsidRPr="006A4A4A">
        <w:rPr>
          <w:rFonts w:ascii="Times New Roman" w:eastAsia="Times New Roman" w:hAnsi="Times New Roman" w:cs="Times New Roman"/>
          <w:lang w:eastAsia="hu-HU"/>
        </w:rPr>
        <w:t>, a szerződés teljesítése meghiúsul, köteles a Vállalkozó Megrendelő felé a nettó vállalkozói díj 10%-nak megfelelő meghiúsulási kötbért megfizetni.</w:t>
      </w:r>
    </w:p>
    <w:p w14:paraId="0896D608" w14:textId="50E27346" w:rsidR="006847D4" w:rsidRPr="006A4A4A" w:rsidRDefault="006847D4" w:rsidP="00FB4C0A">
      <w:pPr>
        <w:spacing w:after="0" w:line="240" w:lineRule="auto"/>
        <w:ind w:left="3969" w:hanging="3969"/>
        <w:jc w:val="both"/>
        <w:rPr>
          <w:rFonts w:ascii="Times New Roman" w:eastAsia="Arial Unicode MS" w:hAnsi="Times New Roman" w:cs="Times New Roman"/>
          <w:lang w:eastAsia="hu-HU"/>
        </w:rPr>
      </w:pPr>
      <w:r w:rsidRPr="006A4A4A">
        <w:rPr>
          <w:rFonts w:ascii="Times New Roman" w:eastAsia="Times New Roman" w:hAnsi="Times New Roman" w:cs="Times New Roman"/>
          <w:lang w:eastAsia="hu-HU"/>
        </w:rPr>
        <w:tab/>
        <w:t>A késedelmi kötbér és a meghiúsulási kötbér egyidejűleg nem érvényesíthető.</w:t>
      </w:r>
    </w:p>
    <w:p w14:paraId="79551E6A" w14:textId="77777777" w:rsidR="00FB4C0A" w:rsidRPr="006A4A4A" w:rsidRDefault="00FB4C0A" w:rsidP="00FB4C0A">
      <w:pPr>
        <w:spacing w:after="0" w:line="240" w:lineRule="auto"/>
        <w:jc w:val="both"/>
        <w:rPr>
          <w:rFonts w:ascii="Times New Roman" w:eastAsia="Times New Roman" w:hAnsi="Times New Roman" w:cs="Times New Roman"/>
          <w:lang w:eastAsia="hu-HU"/>
        </w:rPr>
      </w:pPr>
    </w:p>
    <w:p w14:paraId="21C59042" w14:textId="316FE4E4" w:rsidR="00FB4C0A" w:rsidRPr="006A4A4A" w:rsidRDefault="00FB4C0A" w:rsidP="007F2714">
      <w:pPr>
        <w:spacing w:after="0" w:line="240" w:lineRule="auto"/>
        <w:ind w:left="3969" w:hanging="3969"/>
        <w:jc w:val="both"/>
        <w:rPr>
          <w:rFonts w:ascii="Times New Roman" w:hAnsi="Times New Roman" w:cs="Times New Roman"/>
        </w:rPr>
      </w:pPr>
      <w:r w:rsidRPr="006A4A4A">
        <w:rPr>
          <w:rFonts w:ascii="Times New Roman" w:eastAsia="Times New Roman" w:hAnsi="Times New Roman" w:cs="Times New Roman"/>
          <w:b/>
          <w:u w:val="single"/>
          <w:lang w:eastAsia="hu-HU"/>
        </w:rPr>
        <w:t>Jótállás:</w:t>
      </w:r>
      <w:r w:rsidRPr="006A4A4A">
        <w:rPr>
          <w:rFonts w:ascii="Times New Roman" w:eastAsia="Times New Roman" w:hAnsi="Times New Roman" w:cs="Times New Roman"/>
          <w:lang w:eastAsia="hu-HU"/>
        </w:rPr>
        <w:t xml:space="preserve"> </w:t>
      </w:r>
      <w:r w:rsidRPr="006A4A4A">
        <w:rPr>
          <w:rFonts w:ascii="Times New Roman" w:eastAsia="Times New Roman" w:hAnsi="Times New Roman" w:cs="Times New Roman"/>
          <w:lang w:eastAsia="hu-HU"/>
        </w:rPr>
        <w:tab/>
      </w:r>
      <w:r w:rsidR="007F2714" w:rsidRPr="006A4A4A">
        <w:rPr>
          <w:rFonts w:ascii="Times New Roman" w:hAnsi="Times New Roman" w:cs="Times New Roman"/>
          <w:color w:val="000000"/>
        </w:rPr>
        <w:t>A nyertes ajánlattevő az építési beruházásra a lakásépítéssel kapcsolatos kötelező jótállásról szóló 181/2003. (XI. 5.) Korm. rendelet</w:t>
      </w:r>
      <w:r w:rsidR="00012418" w:rsidRPr="006A4A4A">
        <w:rPr>
          <w:rFonts w:ascii="Times New Roman" w:hAnsi="Times New Roman" w:cs="Times New Roman"/>
          <w:color w:val="000000"/>
        </w:rPr>
        <w:t>ben meghatározott mérték szerin</w:t>
      </w:r>
      <w:r w:rsidR="007F2714" w:rsidRPr="006A4A4A">
        <w:rPr>
          <w:rFonts w:ascii="Times New Roman" w:hAnsi="Times New Roman" w:cs="Times New Roman"/>
          <w:color w:val="000000"/>
        </w:rPr>
        <w:t>t</w:t>
      </w:r>
      <w:r w:rsidR="00012418" w:rsidRPr="006A4A4A">
        <w:rPr>
          <w:rFonts w:ascii="Times New Roman" w:hAnsi="Times New Roman" w:cs="Times New Roman"/>
          <w:color w:val="000000"/>
        </w:rPr>
        <w:t>i</w:t>
      </w:r>
      <w:r w:rsidR="007F2714" w:rsidRPr="006A4A4A">
        <w:rPr>
          <w:rFonts w:ascii="Times New Roman" w:hAnsi="Times New Roman" w:cs="Times New Roman"/>
          <w:color w:val="000000"/>
        </w:rPr>
        <w:t xml:space="preserve"> jótállást vállal. </w:t>
      </w:r>
    </w:p>
    <w:p w14:paraId="333C0846" w14:textId="77777777" w:rsidR="00FB4C0A" w:rsidRPr="006A4A4A" w:rsidRDefault="00FB4C0A" w:rsidP="00FB4C0A">
      <w:pPr>
        <w:pStyle w:val="Standard"/>
        <w:spacing w:after="0" w:line="240" w:lineRule="auto"/>
        <w:jc w:val="both"/>
        <w:rPr>
          <w:rFonts w:ascii="Times New Roman" w:hAnsi="Times New Roman" w:cs="Times New Roman"/>
        </w:rPr>
      </w:pPr>
    </w:p>
    <w:p w14:paraId="2116262C" w14:textId="77777777" w:rsidR="00A72529" w:rsidRPr="006A4A4A" w:rsidRDefault="00A72529"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 xml:space="preserve">7. </w:t>
      </w:r>
      <w:r w:rsidRPr="006A4A4A">
        <w:rPr>
          <w:rFonts w:ascii="Times New Roman" w:hAnsi="Times New Roman" w:cs="Times New Roman"/>
          <w:b/>
          <w:bCs/>
          <w:u w:val="single"/>
        </w:rPr>
        <w:t>Az ajánlatkérő pénzügyi ellenszolgáltatásainak feltételei</w:t>
      </w:r>
      <w:r w:rsidR="00057D52" w:rsidRPr="006A4A4A">
        <w:rPr>
          <w:rFonts w:ascii="Times New Roman" w:hAnsi="Times New Roman" w:cs="Times New Roman"/>
          <w:b/>
          <w:bCs/>
          <w:u w:val="single"/>
        </w:rPr>
        <w:t xml:space="preserve"> mindkét rész vonatkozásában</w:t>
      </w:r>
    </w:p>
    <w:p w14:paraId="6E0C6C05" w14:textId="77777777" w:rsidR="00A72529" w:rsidRPr="006A4A4A" w:rsidRDefault="00A72529" w:rsidP="00D81CAF">
      <w:pPr>
        <w:pStyle w:val="Standard"/>
        <w:spacing w:after="0" w:line="240" w:lineRule="auto"/>
        <w:jc w:val="both"/>
        <w:rPr>
          <w:rFonts w:ascii="Times New Roman" w:hAnsi="Times New Roman" w:cs="Times New Roman"/>
          <w:highlight w:val="yellow"/>
        </w:rPr>
      </w:pPr>
    </w:p>
    <w:p w14:paraId="6D98E47D" w14:textId="77777777" w:rsidR="00A72529" w:rsidRPr="006A4A4A" w:rsidRDefault="00A72529"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A szerződés finanszírozása részben a társasági adóról és az osztalékadóról szóló 1996. évi LXXXI. törvény 22/C. §</w:t>
      </w:r>
      <w:proofErr w:type="spellStart"/>
      <w:r w:rsidRPr="006A4A4A">
        <w:rPr>
          <w:rFonts w:ascii="Times New Roman" w:hAnsi="Times New Roman" w:cs="Times New Roman"/>
        </w:rPr>
        <w:t>-a</w:t>
      </w:r>
      <w:proofErr w:type="spellEnd"/>
      <w:r w:rsidRPr="006A4A4A">
        <w:rPr>
          <w:rFonts w:ascii="Times New Roman" w:hAnsi="Times New Roman" w:cs="Times New Roman"/>
        </w:rPr>
        <w:t xml:space="preserve"> szerinti sportcélú támogatásból, és az ajánlatkérő forrásaiból történik, a látvány-csapatsport támogatását biztosító támogatási igazolás kiállításáról, felhasználásáról, a támogatás elszámolásának és ellenőrzésének, valamint visszafizetésének szabályairól szóló 107/2011. (VI. 30.) Korm. rendelet alapján.</w:t>
      </w:r>
    </w:p>
    <w:p w14:paraId="1A6D2610" w14:textId="77777777" w:rsidR="006847D4" w:rsidRPr="006A4A4A" w:rsidRDefault="006847D4" w:rsidP="00D81CAF">
      <w:pPr>
        <w:pStyle w:val="Standard"/>
        <w:tabs>
          <w:tab w:val="left" w:pos="426"/>
        </w:tabs>
        <w:spacing w:after="0" w:line="240" w:lineRule="auto"/>
        <w:jc w:val="both"/>
        <w:rPr>
          <w:rFonts w:ascii="Times New Roman" w:hAnsi="Times New Roman" w:cs="Times New Roman"/>
        </w:rPr>
      </w:pPr>
    </w:p>
    <w:p w14:paraId="685A0149" w14:textId="163BF004" w:rsidR="006847D4" w:rsidRPr="006A4A4A" w:rsidRDefault="006847D4"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rPr>
        <w:t>Megrendelő előleget</w:t>
      </w:r>
      <w:r w:rsidR="00812EB7" w:rsidRPr="006A4A4A">
        <w:rPr>
          <w:rFonts w:ascii="Times New Roman" w:hAnsi="Times New Roman" w:cs="Times New Roman"/>
        </w:rPr>
        <w:t xml:space="preserve"> nem fizet.</w:t>
      </w:r>
    </w:p>
    <w:p w14:paraId="5CBFA17E" w14:textId="77777777" w:rsidR="00AB6CF8" w:rsidRPr="006A4A4A" w:rsidRDefault="00AB6CF8" w:rsidP="00D81CAF">
      <w:pPr>
        <w:pStyle w:val="Standard"/>
        <w:tabs>
          <w:tab w:val="left" w:pos="426"/>
        </w:tabs>
        <w:spacing w:after="0" w:line="240" w:lineRule="auto"/>
        <w:jc w:val="both"/>
        <w:rPr>
          <w:rFonts w:ascii="Times New Roman" w:hAnsi="Times New Roman" w:cs="Times New Roman"/>
        </w:rPr>
      </w:pPr>
    </w:p>
    <w:p w14:paraId="2BCAB66F" w14:textId="14738B65" w:rsidR="003E087F" w:rsidRPr="006A4A4A" w:rsidRDefault="00AB6CF8" w:rsidP="003E087F">
      <w:pPr>
        <w:pStyle w:val="Standard"/>
        <w:spacing w:after="0" w:line="240" w:lineRule="auto"/>
        <w:jc w:val="both"/>
        <w:rPr>
          <w:rFonts w:ascii="Times New Roman" w:hAnsi="Times New Roman" w:cs="Times New Roman"/>
        </w:rPr>
      </w:pPr>
      <w:r w:rsidRPr="006A4A4A">
        <w:rPr>
          <w:rFonts w:ascii="Times New Roman" w:hAnsi="Times New Roman" w:cs="Times New Roman"/>
        </w:rPr>
        <w:t xml:space="preserve">Vállalkozó legfeljebb </w:t>
      </w:r>
      <w:r w:rsidR="00812EB7" w:rsidRPr="006A4A4A">
        <w:rPr>
          <w:rFonts w:ascii="Times New Roman" w:hAnsi="Times New Roman" w:cs="Times New Roman"/>
        </w:rPr>
        <w:t xml:space="preserve">9 </w:t>
      </w:r>
      <w:r w:rsidRPr="006A4A4A">
        <w:rPr>
          <w:rFonts w:ascii="Times New Roman" w:hAnsi="Times New Roman" w:cs="Times New Roman"/>
        </w:rPr>
        <w:t xml:space="preserve">db résszámlát nyújthat be – melyek a teljesítési szinthez és teljesítési százalékokhoz kötelezendően igazodóak és végszámlát. Az egyes résszámlák összege </w:t>
      </w:r>
      <w:proofErr w:type="spellStart"/>
      <w:r w:rsidRPr="006A4A4A">
        <w:rPr>
          <w:rFonts w:ascii="Times New Roman" w:hAnsi="Times New Roman" w:cs="Times New Roman"/>
        </w:rPr>
        <w:t>max</w:t>
      </w:r>
      <w:proofErr w:type="spellEnd"/>
      <w:r w:rsidRPr="006A4A4A">
        <w:rPr>
          <w:rFonts w:ascii="Times New Roman" w:hAnsi="Times New Roman" w:cs="Times New Roman"/>
        </w:rPr>
        <w:t xml:space="preserve">. 15 %, a végszámla min. 10 %. A rész-számlákat Vállalkozó a pénzügyi </w:t>
      </w:r>
      <w:r w:rsidR="003E087F" w:rsidRPr="006A4A4A">
        <w:rPr>
          <w:rFonts w:ascii="Times New Roman" w:hAnsi="Times New Roman" w:cs="Times New Roman"/>
        </w:rPr>
        <w:t>ütemezésben megjelölt</w:t>
      </w:r>
      <w:r w:rsidRPr="006A4A4A">
        <w:rPr>
          <w:rFonts w:ascii="Times New Roman" w:hAnsi="Times New Roman" w:cs="Times New Roman"/>
        </w:rPr>
        <w:t xml:space="preserve"> összeggel és jelölt készültség </w:t>
      </w:r>
      <w:r w:rsidR="003E087F" w:rsidRPr="006A4A4A">
        <w:rPr>
          <w:rFonts w:ascii="Times New Roman" w:hAnsi="Times New Roman" w:cs="Times New Roman"/>
        </w:rPr>
        <w:t>elérésekor jogosult benyújtani. A végszámlát ajánlattevő 100%-os készültségi foknál, a sikeres műszaki átadás-átvételi eljárás lezárását követően jogosult kiállítani.</w:t>
      </w:r>
    </w:p>
    <w:p w14:paraId="1756BB63" w14:textId="77777777" w:rsidR="00AB6CF8" w:rsidRPr="006A4A4A" w:rsidRDefault="00AB6CF8" w:rsidP="00D81CAF">
      <w:pPr>
        <w:pStyle w:val="Standard"/>
        <w:tabs>
          <w:tab w:val="left" w:pos="426"/>
        </w:tabs>
        <w:spacing w:after="0" w:line="240" w:lineRule="auto"/>
        <w:jc w:val="both"/>
        <w:rPr>
          <w:rFonts w:ascii="Times New Roman" w:hAnsi="Times New Roman" w:cs="Times New Roman"/>
        </w:rPr>
      </w:pPr>
    </w:p>
    <w:p w14:paraId="3EA3371D" w14:textId="2FB74F2D" w:rsidR="00AB6CF8" w:rsidRPr="006A4A4A" w:rsidRDefault="00AB6CF8"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rPr>
        <w:lastRenderedPageBreak/>
        <w:t xml:space="preserve">Vállalkozó a szerződésben rögzített feladatok teljesítését követően a benyújtott számla </w:t>
      </w:r>
      <w:r w:rsidR="00612A61" w:rsidRPr="006A4A4A">
        <w:rPr>
          <w:rFonts w:ascii="Times New Roman" w:hAnsi="Times New Roman" w:cs="Times New Roman"/>
          <w:b/>
        </w:rPr>
        <w:t>30</w:t>
      </w:r>
      <w:r w:rsidR="00812EB7" w:rsidRPr="006A4A4A">
        <w:rPr>
          <w:rFonts w:ascii="Times New Roman" w:hAnsi="Times New Roman" w:cs="Times New Roman"/>
          <w:b/>
        </w:rPr>
        <w:t xml:space="preserve"> </w:t>
      </w:r>
      <w:r w:rsidRPr="006A4A4A">
        <w:rPr>
          <w:rFonts w:ascii="Times New Roman" w:hAnsi="Times New Roman" w:cs="Times New Roman"/>
          <w:b/>
        </w:rPr>
        <w:t xml:space="preserve">napon belül </w:t>
      </w:r>
      <w:r w:rsidR="003E087F" w:rsidRPr="006A4A4A">
        <w:rPr>
          <w:rFonts w:ascii="Times New Roman" w:hAnsi="Times New Roman" w:cs="Times New Roman"/>
          <w:b/>
        </w:rPr>
        <w:t>átutalással</w:t>
      </w:r>
      <w:r w:rsidR="003E087F" w:rsidRPr="006A4A4A">
        <w:rPr>
          <w:rFonts w:ascii="Times New Roman" w:hAnsi="Times New Roman" w:cs="Times New Roman"/>
        </w:rPr>
        <w:t xml:space="preserve"> kerül</w:t>
      </w:r>
      <w:r w:rsidR="00D80CBB" w:rsidRPr="006A4A4A">
        <w:rPr>
          <w:rFonts w:ascii="Times New Roman" w:hAnsi="Times New Roman" w:cs="Times New Roman"/>
        </w:rPr>
        <w:t xml:space="preserve"> kiegyenlítésre</w:t>
      </w:r>
      <w:r w:rsidR="003E087F" w:rsidRPr="006A4A4A">
        <w:rPr>
          <w:rFonts w:ascii="Times New Roman" w:hAnsi="Times New Roman" w:cs="Times New Roman"/>
        </w:rPr>
        <w:t>.</w:t>
      </w:r>
    </w:p>
    <w:p w14:paraId="068AD0BA" w14:textId="77777777" w:rsidR="00A72529" w:rsidRPr="006A4A4A" w:rsidRDefault="00A72529" w:rsidP="00D81CAF">
      <w:pPr>
        <w:pStyle w:val="Standard"/>
        <w:spacing w:after="0" w:line="240" w:lineRule="auto"/>
        <w:jc w:val="both"/>
        <w:rPr>
          <w:rFonts w:ascii="Times New Roman" w:hAnsi="Times New Roman" w:cs="Times New Roman"/>
        </w:rPr>
      </w:pPr>
    </w:p>
    <w:p w14:paraId="167611E4" w14:textId="77777777" w:rsidR="00A72529" w:rsidRPr="006A4A4A" w:rsidRDefault="00A72529"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Az igazolt teljesítést követően a benyújtott számla átutalással kerül kiegyenlítésre.</w:t>
      </w:r>
    </w:p>
    <w:p w14:paraId="4A9912A6" w14:textId="77777777" w:rsidR="00A72529" w:rsidRPr="006A4A4A" w:rsidRDefault="00A72529" w:rsidP="00D81CAF">
      <w:pPr>
        <w:pStyle w:val="Standard"/>
        <w:spacing w:after="0" w:line="240" w:lineRule="auto"/>
        <w:jc w:val="both"/>
        <w:rPr>
          <w:rFonts w:ascii="Times New Roman" w:hAnsi="Times New Roman" w:cs="Times New Roman"/>
        </w:rPr>
      </w:pPr>
    </w:p>
    <w:p w14:paraId="6D6D3455" w14:textId="77777777" w:rsidR="00A72529" w:rsidRPr="006A4A4A" w:rsidRDefault="00A72529" w:rsidP="00D81CAF">
      <w:pPr>
        <w:pStyle w:val="Standard"/>
        <w:spacing w:after="0" w:line="240" w:lineRule="auto"/>
        <w:jc w:val="both"/>
        <w:rPr>
          <w:rFonts w:ascii="Times New Roman" w:hAnsi="Times New Roman" w:cs="Times New Roman"/>
        </w:rPr>
      </w:pPr>
      <w:r w:rsidRPr="006A4A4A">
        <w:rPr>
          <w:rFonts w:ascii="Times New Roman" w:hAnsi="Times New Roman" w:cs="Times New Roman"/>
        </w:rPr>
        <w:t>Az elszámolás és kifizetés pénzneme: HUF.</w:t>
      </w:r>
    </w:p>
    <w:p w14:paraId="117D8C67" w14:textId="77777777" w:rsidR="00A72529" w:rsidRPr="006A4A4A" w:rsidRDefault="00A72529" w:rsidP="00D81CAF">
      <w:pPr>
        <w:pStyle w:val="Standard"/>
        <w:spacing w:after="0" w:line="240" w:lineRule="auto"/>
        <w:jc w:val="both"/>
        <w:rPr>
          <w:rFonts w:ascii="Times New Roman" w:hAnsi="Times New Roman" w:cs="Times New Roman"/>
        </w:rPr>
      </w:pPr>
    </w:p>
    <w:p w14:paraId="4D3B2354" w14:textId="77777777" w:rsidR="00DE261E" w:rsidRPr="006A4A4A" w:rsidRDefault="00DE261E" w:rsidP="00DE261E">
      <w:pPr>
        <w:tabs>
          <w:tab w:val="left" w:pos="567"/>
          <w:tab w:val="left" w:pos="5387"/>
        </w:tabs>
        <w:jc w:val="both"/>
        <w:rPr>
          <w:rFonts w:ascii="Times New Roman" w:hAnsi="Times New Roman" w:cs="Times New Roman"/>
        </w:rPr>
      </w:pPr>
      <w:r w:rsidRPr="006A4A4A">
        <w:rPr>
          <w:rFonts w:ascii="Times New Roman" w:hAnsi="Times New Roman" w:cs="Times New Roman"/>
        </w:rPr>
        <w:t>A szerződő felek a teljesítés során kötelesek lesznek figyelembe venni az általános forgalmi adóról szóló 2007. évi CXXVII. tv. 142. § rendelkezéseit, ugyanis az építési tevékenység engedélyköteles, ezért az általános forgalmi adót az ajánlatkérő fizeti (fordított ÁFA).</w:t>
      </w:r>
    </w:p>
    <w:p w14:paraId="6DC22CBC" w14:textId="77777777" w:rsidR="00DE261E" w:rsidRPr="006A4A4A" w:rsidRDefault="00DE261E" w:rsidP="00D81CAF">
      <w:pPr>
        <w:pStyle w:val="Standard"/>
        <w:tabs>
          <w:tab w:val="left" w:pos="426"/>
        </w:tabs>
        <w:spacing w:after="0" w:line="240" w:lineRule="auto"/>
        <w:jc w:val="both"/>
        <w:rPr>
          <w:rFonts w:ascii="Times New Roman" w:hAnsi="Times New Roman" w:cs="Times New Roman"/>
        </w:rPr>
      </w:pPr>
    </w:p>
    <w:p w14:paraId="05283D6A" w14:textId="77777777" w:rsidR="00804BE7" w:rsidRPr="006A4A4A" w:rsidRDefault="00641C16"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8</w:t>
      </w:r>
      <w:r w:rsidR="00804BE7" w:rsidRPr="006A4A4A">
        <w:rPr>
          <w:rFonts w:ascii="Times New Roman" w:hAnsi="Times New Roman" w:cs="Times New Roman"/>
          <w:b/>
          <w:bCs/>
        </w:rPr>
        <w:t xml:space="preserve">. </w:t>
      </w:r>
      <w:r w:rsidR="00804BE7" w:rsidRPr="006A4A4A">
        <w:rPr>
          <w:rFonts w:ascii="Times New Roman" w:hAnsi="Times New Roman" w:cs="Times New Roman"/>
          <w:b/>
          <w:bCs/>
          <w:u w:val="single"/>
        </w:rPr>
        <w:t>Annak meghatározása, hogy az ajánlattevő tehet-e többváltozatú ajánlatot:</w:t>
      </w:r>
    </w:p>
    <w:p w14:paraId="73C8BAEF" w14:textId="77777777" w:rsidR="00804BE7" w:rsidRPr="006A4A4A" w:rsidRDefault="00804BE7" w:rsidP="00D81CAF">
      <w:pPr>
        <w:pStyle w:val="Standard"/>
        <w:tabs>
          <w:tab w:val="left" w:pos="426"/>
        </w:tabs>
        <w:spacing w:after="0" w:line="240" w:lineRule="auto"/>
        <w:jc w:val="both"/>
        <w:rPr>
          <w:rFonts w:ascii="Times New Roman" w:hAnsi="Times New Roman" w:cs="Times New Roman"/>
          <w:b/>
          <w:bCs/>
        </w:rPr>
      </w:pPr>
    </w:p>
    <w:p w14:paraId="76B86233"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Cs/>
        </w:rPr>
        <w:t>Ajánlattevő nem tehet többváltozatú ajánlatot.</w:t>
      </w:r>
    </w:p>
    <w:p w14:paraId="1A9C36A4" w14:textId="77777777" w:rsidR="00804BE7" w:rsidRPr="006A4A4A" w:rsidRDefault="00804BE7" w:rsidP="00D81CAF">
      <w:pPr>
        <w:pStyle w:val="Standard"/>
        <w:tabs>
          <w:tab w:val="left" w:pos="426"/>
        </w:tabs>
        <w:spacing w:after="0" w:line="240" w:lineRule="auto"/>
        <w:jc w:val="both"/>
        <w:rPr>
          <w:rFonts w:ascii="Times New Roman" w:hAnsi="Times New Roman" w:cs="Times New Roman"/>
          <w:b/>
          <w:bCs/>
        </w:rPr>
      </w:pPr>
    </w:p>
    <w:p w14:paraId="75E8EBA5" w14:textId="77777777" w:rsidR="00D81CAF" w:rsidRPr="006A4A4A" w:rsidRDefault="00D81CAF" w:rsidP="00D81CAF">
      <w:pPr>
        <w:pStyle w:val="Standard"/>
        <w:tabs>
          <w:tab w:val="left" w:pos="426"/>
        </w:tabs>
        <w:spacing w:after="0" w:line="240" w:lineRule="auto"/>
        <w:jc w:val="both"/>
        <w:rPr>
          <w:rFonts w:ascii="Times New Roman" w:hAnsi="Times New Roman" w:cs="Times New Roman"/>
          <w:b/>
          <w:bCs/>
        </w:rPr>
      </w:pPr>
    </w:p>
    <w:p w14:paraId="03A51062" w14:textId="77777777" w:rsidR="00804BE7" w:rsidRPr="006A4A4A" w:rsidRDefault="00641C16"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9</w:t>
      </w:r>
      <w:r w:rsidR="00804BE7" w:rsidRPr="006A4A4A">
        <w:rPr>
          <w:rFonts w:ascii="Times New Roman" w:hAnsi="Times New Roman" w:cs="Times New Roman"/>
          <w:b/>
          <w:bCs/>
        </w:rPr>
        <w:t xml:space="preserve">. </w:t>
      </w:r>
      <w:r w:rsidR="00804BE7" w:rsidRPr="006A4A4A">
        <w:rPr>
          <w:rFonts w:ascii="Times New Roman" w:hAnsi="Times New Roman" w:cs="Times New Roman"/>
          <w:b/>
          <w:bCs/>
          <w:u w:val="single"/>
        </w:rPr>
        <w:t>Annak meghatározása, hogy az ajánlattevő a beszerzés tárgyának egy részére tehet-e ajánlatot:</w:t>
      </w:r>
    </w:p>
    <w:p w14:paraId="6E722164" w14:textId="77777777" w:rsidR="00804BE7" w:rsidRPr="006A4A4A" w:rsidRDefault="00804BE7" w:rsidP="00D81CAF">
      <w:pPr>
        <w:pStyle w:val="Standard"/>
        <w:tabs>
          <w:tab w:val="left" w:pos="426"/>
        </w:tabs>
        <w:spacing w:after="0" w:line="240" w:lineRule="auto"/>
        <w:jc w:val="both"/>
        <w:rPr>
          <w:rFonts w:ascii="Times New Roman" w:hAnsi="Times New Roman" w:cs="Times New Roman"/>
          <w:b/>
          <w:bCs/>
        </w:rPr>
      </w:pPr>
    </w:p>
    <w:p w14:paraId="2B77F676" w14:textId="77777777" w:rsidR="00804BE7" w:rsidRPr="006A4A4A" w:rsidRDefault="00804BE7" w:rsidP="00D81CAF">
      <w:pPr>
        <w:pStyle w:val="Standard"/>
        <w:tabs>
          <w:tab w:val="left" w:pos="426"/>
        </w:tabs>
        <w:spacing w:after="0" w:line="240" w:lineRule="auto"/>
        <w:jc w:val="both"/>
        <w:rPr>
          <w:rFonts w:ascii="Times New Roman" w:hAnsi="Times New Roman" w:cs="Times New Roman"/>
          <w:bCs/>
        </w:rPr>
      </w:pPr>
      <w:r w:rsidRPr="006A4A4A">
        <w:rPr>
          <w:rFonts w:ascii="Times New Roman" w:hAnsi="Times New Roman" w:cs="Times New Roman"/>
          <w:bCs/>
        </w:rPr>
        <w:t xml:space="preserve">Ajánlatkérő tárgyi eljárásban </w:t>
      </w:r>
      <w:r w:rsidR="00E90B9B" w:rsidRPr="006A4A4A">
        <w:rPr>
          <w:rFonts w:ascii="Times New Roman" w:hAnsi="Times New Roman" w:cs="Times New Roman"/>
          <w:bCs/>
        </w:rPr>
        <w:t>lehetővé</w:t>
      </w:r>
      <w:r w:rsidRPr="006A4A4A">
        <w:rPr>
          <w:rFonts w:ascii="Times New Roman" w:hAnsi="Times New Roman" w:cs="Times New Roman"/>
          <w:bCs/>
        </w:rPr>
        <w:t xml:space="preserve"> teszi a részajánlat tételt.</w:t>
      </w:r>
      <w:r w:rsidR="00E90B9B" w:rsidRPr="006A4A4A">
        <w:rPr>
          <w:rFonts w:ascii="Times New Roman" w:hAnsi="Times New Roman" w:cs="Times New Roman"/>
          <w:bCs/>
        </w:rPr>
        <w:t xml:space="preserve"> Ajánlattevők mindkét részre tehetnek ajánlatot.</w:t>
      </w:r>
    </w:p>
    <w:p w14:paraId="3436CD88" w14:textId="77777777" w:rsidR="007F1BD6" w:rsidRPr="006A4A4A" w:rsidRDefault="007F1BD6" w:rsidP="00D81CAF">
      <w:pPr>
        <w:pStyle w:val="Standard"/>
        <w:tabs>
          <w:tab w:val="left" w:pos="426"/>
        </w:tabs>
        <w:spacing w:after="0" w:line="240" w:lineRule="auto"/>
        <w:jc w:val="both"/>
        <w:rPr>
          <w:rFonts w:ascii="Times New Roman" w:hAnsi="Times New Roman" w:cs="Times New Roman"/>
          <w:bCs/>
        </w:rPr>
      </w:pPr>
    </w:p>
    <w:p w14:paraId="3577AAE1" w14:textId="77777777" w:rsidR="007F1BD6" w:rsidRPr="006A4A4A" w:rsidRDefault="007F1BD6" w:rsidP="00D81CAF">
      <w:pPr>
        <w:pStyle w:val="Standard"/>
        <w:tabs>
          <w:tab w:val="left" w:pos="426"/>
        </w:tabs>
        <w:spacing w:after="0" w:line="240" w:lineRule="auto"/>
        <w:jc w:val="both"/>
        <w:rPr>
          <w:rFonts w:ascii="Times New Roman" w:hAnsi="Times New Roman" w:cs="Times New Roman"/>
        </w:rPr>
      </w:pPr>
    </w:p>
    <w:p w14:paraId="4AE356B9" w14:textId="77777777" w:rsidR="007B1E0D" w:rsidRPr="006A4A4A" w:rsidRDefault="007B1E0D" w:rsidP="007B1E0D">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 xml:space="preserve">10. </w:t>
      </w:r>
      <w:r w:rsidRPr="006A4A4A">
        <w:rPr>
          <w:rFonts w:ascii="Times New Roman" w:hAnsi="Times New Roman" w:cs="Times New Roman"/>
          <w:b/>
          <w:bCs/>
          <w:u w:val="single"/>
        </w:rPr>
        <w:t>Az ajánlatok elbírálásának szempontja:</w:t>
      </w:r>
    </w:p>
    <w:p w14:paraId="0E82E102" w14:textId="77777777" w:rsidR="007B1E0D" w:rsidRPr="006A4A4A" w:rsidRDefault="007B1E0D" w:rsidP="007B1E0D">
      <w:pPr>
        <w:pStyle w:val="Standard"/>
        <w:spacing w:after="0" w:line="240" w:lineRule="auto"/>
        <w:jc w:val="both"/>
        <w:rPr>
          <w:rFonts w:ascii="Times New Roman" w:hAnsi="Times New Roman" w:cs="Times New Roman"/>
        </w:rPr>
      </w:pPr>
    </w:p>
    <w:p w14:paraId="4DFECF7C" w14:textId="77777777" w:rsidR="007B1E0D" w:rsidRPr="006A4A4A" w:rsidRDefault="007B1E0D" w:rsidP="007B1E0D">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Cs/>
        </w:rPr>
        <w:t>Összességében legelőnyösebb ajánlat az alábbiak szerint:</w:t>
      </w:r>
    </w:p>
    <w:p w14:paraId="436AA602" w14:textId="77777777" w:rsidR="007B1E0D" w:rsidRPr="006A4A4A" w:rsidRDefault="007B1E0D" w:rsidP="007B1E0D">
      <w:pPr>
        <w:pStyle w:val="Standard"/>
        <w:spacing w:after="0" w:line="240" w:lineRule="auto"/>
        <w:rPr>
          <w:rFonts w:ascii="Times New Roman" w:hAnsi="Times New Roman" w:cs="Times New Roman"/>
        </w:rPr>
      </w:pPr>
    </w:p>
    <w:tbl>
      <w:tblPr>
        <w:tblW w:w="10456" w:type="dxa"/>
        <w:tblInd w:w="-15" w:type="dxa"/>
        <w:tblLayout w:type="fixed"/>
        <w:tblCellMar>
          <w:left w:w="10" w:type="dxa"/>
          <w:right w:w="10" w:type="dxa"/>
        </w:tblCellMar>
        <w:tblLook w:val="04A0" w:firstRow="1" w:lastRow="0" w:firstColumn="1" w:lastColumn="0" w:noHBand="0" w:noVBand="1"/>
      </w:tblPr>
      <w:tblGrid>
        <w:gridCol w:w="2298"/>
        <w:gridCol w:w="6237"/>
        <w:gridCol w:w="1921"/>
      </w:tblGrid>
      <w:tr w:rsidR="005D45A5" w:rsidRPr="006A4A4A" w14:paraId="73F31350" w14:textId="77777777" w:rsidTr="007F11EC">
        <w:tc>
          <w:tcPr>
            <w:tcW w:w="229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6D6F6C05" w14:textId="77777777" w:rsidR="007B1E0D" w:rsidRPr="006A4A4A" w:rsidRDefault="007B1E0D" w:rsidP="007F11EC">
            <w:pPr>
              <w:pStyle w:val="Standard"/>
              <w:spacing w:after="0" w:line="240" w:lineRule="auto"/>
              <w:rPr>
                <w:rFonts w:ascii="Times New Roman" w:eastAsia="Times New Roman" w:hAnsi="Times New Roman" w:cs="Times New Roman"/>
                <w:bCs/>
                <w:lang w:eastAsia="hu-HU"/>
              </w:rPr>
            </w:pPr>
          </w:p>
        </w:tc>
        <w:tc>
          <w:tcPr>
            <w:tcW w:w="623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68FFF17" w14:textId="77777777" w:rsidR="007B1E0D" w:rsidRPr="006A4A4A" w:rsidRDefault="007B1E0D" w:rsidP="007F11EC">
            <w:pPr>
              <w:pStyle w:val="Standard"/>
              <w:spacing w:after="0" w:line="240" w:lineRule="auto"/>
              <w:rPr>
                <w:rFonts w:ascii="Times New Roman" w:hAnsi="Times New Roman" w:cs="Times New Roman"/>
              </w:rPr>
            </w:pPr>
            <w:r w:rsidRPr="006A4A4A">
              <w:rPr>
                <w:rFonts w:ascii="Times New Roman" w:eastAsia="Times New Roman" w:hAnsi="Times New Roman" w:cs="Times New Roman"/>
                <w:bCs/>
                <w:lang w:eastAsia="hu-HU"/>
              </w:rPr>
              <w:t>Szempont</w:t>
            </w:r>
          </w:p>
        </w:tc>
        <w:tc>
          <w:tcPr>
            <w:tcW w:w="192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D39F830" w14:textId="77777777" w:rsidR="007B1E0D" w:rsidRPr="006A4A4A" w:rsidRDefault="007B1E0D" w:rsidP="007F11EC">
            <w:pPr>
              <w:pStyle w:val="Standard"/>
              <w:spacing w:after="0" w:line="240" w:lineRule="auto"/>
              <w:jc w:val="center"/>
              <w:rPr>
                <w:rFonts w:ascii="Times New Roman" w:hAnsi="Times New Roman" w:cs="Times New Roman"/>
              </w:rPr>
            </w:pPr>
            <w:r w:rsidRPr="006A4A4A">
              <w:rPr>
                <w:rFonts w:ascii="Times New Roman" w:eastAsia="Times New Roman" w:hAnsi="Times New Roman" w:cs="Times New Roman"/>
                <w:bCs/>
                <w:lang w:eastAsia="hu-HU"/>
              </w:rPr>
              <w:t>Súlyszám</w:t>
            </w:r>
          </w:p>
        </w:tc>
      </w:tr>
      <w:tr w:rsidR="005D45A5" w:rsidRPr="006A4A4A" w14:paraId="3BD8E4F5" w14:textId="77777777" w:rsidTr="007F11EC">
        <w:tc>
          <w:tcPr>
            <w:tcW w:w="229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4F38E803" w14:textId="77777777" w:rsidR="007B1E0D" w:rsidRPr="006A4A4A" w:rsidRDefault="007B1E0D" w:rsidP="007F11EC">
            <w:pPr>
              <w:pStyle w:val="Listaszerbekezds"/>
              <w:numPr>
                <w:ilvl w:val="0"/>
                <w:numId w:val="22"/>
              </w:numPr>
              <w:suppressAutoHyphens/>
              <w:autoSpaceDN w:val="0"/>
              <w:spacing w:after="0" w:line="240" w:lineRule="auto"/>
              <w:contextualSpacing w:val="0"/>
              <w:textAlignment w:val="baseline"/>
              <w:rPr>
                <w:rFonts w:ascii="Times New Roman" w:hAnsi="Times New Roman" w:cs="Times New Roman"/>
              </w:rPr>
            </w:pPr>
            <w:r w:rsidRPr="006A4A4A">
              <w:rPr>
                <w:rFonts w:ascii="Times New Roman" w:eastAsia="Times New Roman" w:hAnsi="Times New Roman" w:cs="Times New Roman"/>
                <w:lang w:eastAsia="hu-HU"/>
              </w:rPr>
              <w:t>részszempont</w:t>
            </w:r>
          </w:p>
        </w:tc>
        <w:tc>
          <w:tcPr>
            <w:tcW w:w="623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5298FFC" w14:textId="77777777" w:rsidR="007B1E0D" w:rsidRPr="006A4A4A" w:rsidRDefault="007B1E0D" w:rsidP="007F11EC">
            <w:pPr>
              <w:pStyle w:val="Standard"/>
              <w:spacing w:after="0" w:line="240" w:lineRule="auto"/>
              <w:rPr>
                <w:rFonts w:ascii="Times New Roman" w:hAnsi="Times New Roman" w:cs="Times New Roman"/>
              </w:rPr>
            </w:pPr>
            <w:r w:rsidRPr="006A4A4A">
              <w:rPr>
                <w:rFonts w:ascii="Times New Roman" w:eastAsia="Times New Roman" w:hAnsi="Times New Roman" w:cs="Times New Roman"/>
                <w:lang w:eastAsia="hu-HU"/>
              </w:rPr>
              <w:t>Egyösszegű ajánlati ár (nettó HUF)</w:t>
            </w:r>
          </w:p>
        </w:tc>
        <w:tc>
          <w:tcPr>
            <w:tcW w:w="192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68588AB" w14:textId="77777777" w:rsidR="007B1E0D" w:rsidRPr="006A4A4A" w:rsidRDefault="007B1E0D" w:rsidP="007F11EC">
            <w:pPr>
              <w:pStyle w:val="Standard"/>
              <w:spacing w:after="0" w:line="240" w:lineRule="auto"/>
              <w:jc w:val="center"/>
              <w:rPr>
                <w:rFonts w:ascii="Times New Roman" w:hAnsi="Times New Roman" w:cs="Times New Roman"/>
              </w:rPr>
            </w:pPr>
            <w:r w:rsidRPr="006A4A4A">
              <w:rPr>
                <w:rFonts w:ascii="Times New Roman" w:eastAsia="Times New Roman" w:hAnsi="Times New Roman" w:cs="Times New Roman"/>
                <w:lang w:eastAsia="hu-HU"/>
              </w:rPr>
              <w:t>80</w:t>
            </w:r>
          </w:p>
        </w:tc>
      </w:tr>
      <w:tr w:rsidR="005D45A5" w:rsidRPr="006A4A4A" w14:paraId="1230694C" w14:textId="77777777" w:rsidTr="007F11EC">
        <w:tc>
          <w:tcPr>
            <w:tcW w:w="2298"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tcPr>
          <w:p w14:paraId="0AD466DF" w14:textId="77777777" w:rsidR="007B1E0D" w:rsidRPr="006A4A4A" w:rsidRDefault="007B1E0D" w:rsidP="007F11EC">
            <w:pPr>
              <w:pStyle w:val="Listaszerbekezds"/>
              <w:numPr>
                <w:ilvl w:val="0"/>
                <w:numId w:val="4"/>
              </w:numPr>
              <w:suppressAutoHyphens/>
              <w:autoSpaceDN w:val="0"/>
              <w:spacing w:after="0" w:line="240" w:lineRule="auto"/>
              <w:contextualSpacing w:val="0"/>
              <w:textAlignment w:val="baseline"/>
              <w:rPr>
                <w:rFonts w:ascii="Times New Roman" w:hAnsi="Times New Roman" w:cs="Times New Roman"/>
              </w:rPr>
            </w:pPr>
            <w:r w:rsidRPr="006A4A4A">
              <w:rPr>
                <w:rFonts w:ascii="Times New Roman" w:eastAsia="Times New Roman" w:hAnsi="Times New Roman" w:cs="Times New Roman"/>
                <w:lang w:eastAsia="hu-HU"/>
              </w:rPr>
              <w:t>részszempont</w:t>
            </w:r>
          </w:p>
        </w:tc>
        <w:tc>
          <w:tcPr>
            <w:tcW w:w="6237"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17B20A7" w14:textId="08E1D64A" w:rsidR="007B1E0D" w:rsidRPr="006A4A4A" w:rsidRDefault="00812EB7" w:rsidP="00AE2C07">
            <w:pPr>
              <w:pStyle w:val="Standard"/>
              <w:spacing w:after="0" w:line="240" w:lineRule="auto"/>
              <w:jc w:val="both"/>
              <w:rPr>
                <w:rFonts w:ascii="Times New Roman" w:hAnsi="Times New Roman" w:cs="Times New Roman"/>
              </w:rPr>
            </w:pPr>
            <w:r w:rsidRPr="006A4A4A">
              <w:rPr>
                <w:rFonts w:ascii="Times New Roman" w:eastAsia="Times New Roman" w:hAnsi="Times New Roman" w:cs="Times New Roman"/>
                <w:lang w:eastAsia="hu-HU"/>
              </w:rPr>
              <w:t>A teljesítésben bevont, a 266/2013. (VII. 11.) Korm. rendelet szerinti - „MV-É”, illetve azzal egyenértékűnek tekintett jogosultsággal vagy a jogosultság megszerzéséhez szükséges végzettséggel és szakmai tapasztalattal rendelkező szakembernek a jogosultság megszerzéséhez szükséges kötelező gyakorlati idő feletti gy</w:t>
            </w:r>
            <w:r w:rsidR="00315777" w:rsidRPr="006A4A4A">
              <w:rPr>
                <w:rFonts w:ascii="Times New Roman" w:eastAsia="Times New Roman" w:hAnsi="Times New Roman" w:cs="Times New Roman"/>
                <w:lang w:eastAsia="hu-HU"/>
              </w:rPr>
              <w:t xml:space="preserve">akorlati ideje (min. 0 – </w:t>
            </w:r>
            <w:proofErr w:type="spellStart"/>
            <w:r w:rsidR="00315777" w:rsidRPr="006A4A4A">
              <w:rPr>
                <w:rFonts w:ascii="Times New Roman" w:eastAsia="Times New Roman" w:hAnsi="Times New Roman" w:cs="Times New Roman"/>
                <w:lang w:eastAsia="hu-HU"/>
              </w:rPr>
              <w:t>max</w:t>
            </w:r>
            <w:proofErr w:type="spellEnd"/>
            <w:r w:rsidR="00315777" w:rsidRPr="006A4A4A">
              <w:rPr>
                <w:rFonts w:ascii="Times New Roman" w:eastAsia="Times New Roman" w:hAnsi="Times New Roman" w:cs="Times New Roman"/>
                <w:lang w:eastAsia="hu-HU"/>
              </w:rPr>
              <w:t>. 36</w:t>
            </w:r>
            <w:r w:rsidRPr="006A4A4A">
              <w:rPr>
                <w:rFonts w:ascii="Times New Roman" w:eastAsia="Times New Roman" w:hAnsi="Times New Roman" w:cs="Times New Roman"/>
                <w:lang w:eastAsia="hu-HU"/>
              </w:rPr>
              <w:t xml:space="preserve"> hónap)</w:t>
            </w:r>
          </w:p>
        </w:tc>
        <w:tc>
          <w:tcPr>
            <w:tcW w:w="192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BA05D84" w14:textId="77777777" w:rsidR="007B1E0D" w:rsidRPr="006A4A4A" w:rsidRDefault="001636D4" w:rsidP="007F11EC">
            <w:pPr>
              <w:pStyle w:val="Standard"/>
              <w:spacing w:after="0" w:line="240" w:lineRule="auto"/>
              <w:jc w:val="center"/>
              <w:rPr>
                <w:rFonts w:ascii="Times New Roman" w:hAnsi="Times New Roman" w:cs="Times New Roman"/>
              </w:rPr>
            </w:pPr>
            <w:r w:rsidRPr="006A4A4A">
              <w:rPr>
                <w:rFonts w:ascii="Times New Roman" w:eastAsia="Times New Roman" w:hAnsi="Times New Roman" w:cs="Times New Roman"/>
                <w:lang w:eastAsia="hu-HU"/>
              </w:rPr>
              <w:t>2</w:t>
            </w:r>
            <w:r w:rsidR="007B1E0D" w:rsidRPr="006A4A4A">
              <w:rPr>
                <w:rFonts w:ascii="Times New Roman" w:eastAsia="Times New Roman" w:hAnsi="Times New Roman" w:cs="Times New Roman"/>
                <w:lang w:eastAsia="hu-HU"/>
              </w:rPr>
              <w:t>0</w:t>
            </w:r>
          </w:p>
        </w:tc>
      </w:tr>
    </w:tbl>
    <w:p w14:paraId="66444201" w14:textId="77777777" w:rsidR="007B1E0D" w:rsidRPr="006A4A4A" w:rsidRDefault="007B1E0D" w:rsidP="007B1E0D">
      <w:pPr>
        <w:pStyle w:val="Standard"/>
        <w:spacing w:after="0" w:line="240" w:lineRule="auto"/>
        <w:rPr>
          <w:rFonts w:ascii="Times New Roman" w:hAnsi="Times New Roman" w:cs="Times New Roman"/>
        </w:rPr>
      </w:pPr>
    </w:p>
    <w:p w14:paraId="63A4FF72" w14:textId="6269F442" w:rsidR="007B1E0D" w:rsidRPr="006A4A4A" w:rsidRDefault="007B1E0D" w:rsidP="007B1E0D">
      <w:pPr>
        <w:pStyle w:val="Standard"/>
        <w:spacing w:after="0" w:line="240" w:lineRule="auto"/>
        <w:jc w:val="both"/>
        <w:rPr>
          <w:rFonts w:ascii="Times New Roman" w:hAnsi="Times New Roman" w:cs="Times New Roman"/>
        </w:rPr>
      </w:pPr>
      <w:r w:rsidRPr="006A4A4A">
        <w:rPr>
          <w:rFonts w:ascii="Times New Roman" w:eastAsia="Times New Roman" w:hAnsi="Times New Roman" w:cs="Times New Roman"/>
          <w:lang w:eastAsia="hu-HU"/>
        </w:rPr>
        <w:t xml:space="preserve">Az összességében legelőnyösebb ajánlat kiválasztásának bírálati szempontja esetén az ajánlatok részszempontok szerinti tartalmi elemeinek értékelése során adható </w:t>
      </w:r>
      <w:r w:rsidR="005D45A5" w:rsidRPr="006A4A4A">
        <w:rPr>
          <w:rFonts w:ascii="Times New Roman" w:eastAsia="Times New Roman" w:hAnsi="Times New Roman" w:cs="Times New Roman"/>
          <w:lang w:eastAsia="hu-HU"/>
        </w:rPr>
        <w:t>pontszám alsó és felső határa: 0</w:t>
      </w:r>
      <w:r w:rsidRPr="006A4A4A">
        <w:rPr>
          <w:rFonts w:ascii="Times New Roman" w:eastAsia="Times New Roman" w:hAnsi="Times New Roman" w:cs="Times New Roman"/>
          <w:lang w:eastAsia="hu-HU"/>
        </w:rPr>
        <w:t>-10.</w:t>
      </w:r>
    </w:p>
    <w:p w14:paraId="4BE8A582" w14:textId="77777777" w:rsidR="007B1E0D" w:rsidRPr="006A4A4A" w:rsidRDefault="007B1E0D" w:rsidP="007B1E0D">
      <w:pPr>
        <w:pStyle w:val="Standard"/>
        <w:spacing w:after="0" w:line="240" w:lineRule="auto"/>
        <w:jc w:val="both"/>
        <w:rPr>
          <w:rFonts w:ascii="Times New Roman" w:hAnsi="Times New Roman" w:cs="Times New Roman"/>
        </w:rPr>
      </w:pPr>
      <w:r w:rsidRPr="006A4A4A">
        <w:rPr>
          <w:rFonts w:ascii="Times New Roman" w:eastAsia="Times New Roman" w:hAnsi="Times New Roman" w:cs="Times New Roman"/>
          <w:lang w:eastAsia="hu-HU"/>
        </w:rPr>
        <w:br/>
        <w:t>A módszer (módszerek) ismertetése, amellyel az ajánlatkérő megadja a fenti ponthatárok közötti pontszámot:</w:t>
      </w:r>
    </w:p>
    <w:p w14:paraId="3722580D" w14:textId="77777777" w:rsidR="007B1E0D" w:rsidRPr="006A4A4A" w:rsidRDefault="007B1E0D" w:rsidP="007B1E0D">
      <w:pPr>
        <w:pStyle w:val="Standard"/>
        <w:spacing w:after="0" w:line="240" w:lineRule="auto"/>
        <w:jc w:val="both"/>
        <w:rPr>
          <w:rFonts w:ascii="Times New Roman" w:eastAsia="Times New Roman" w:hAnsi="Times New Roman" w:cs="Times New Roman"/>
          <w:lang w:eastAsia="hu-HU"/>
        </w:rPr>
      </w:pPr>
    </w:p>
    <w:p w14:paraId="3B98ACCF" w14:textId="77777777" w:rsidR="007B1E0D" w:rsidRPr="006A4A4A" w:rsidRDefault="007B1E0D" w:rsidP="007B1E0D">
      <w:pPr>
        <w:suppressAutoHyphens/>
        <w:autoSpaceDN w:val="0"/>
        <w:spacing w:after="0" w:line="240" w:lineRule="auto"/>
        <w:jc w:val="both"/>
        <w:textAlignment w:val="baseline"/>
        <w:rPr>
          <w:rFonts w:ascii="Times New Roman" w:hAnsi="Times New Roman" w:cs="Times New Roman"/>
          <w:u w:val="single"/>
        </w:rPr>
      </w:pPr>
      <w:r w:rsidRPr="006A4A4A">
        <w:rPr>
          <w:rFonts w:ascii="Times New Roman" w:hAnsi="Times New Roman" w:cs="Times New Roman"/>
          <w:b/>
          <w:u w:val="single"/>
        </w:rPr>
        <w:t>1. Egyösszegű ajánlati ár (nettó Ft) Súlyszám: 80</w:t>
      </w:r>
    </w:p>
    <w:p w14:paraId="6B2A62FA" w14:textId="77777777" w:rsidR="007B1E0D" w:rsidRPr="006A4A4A" w:rsidRDefault="007B1E0D" w:rsidP="007B1E0D">
      <w:pPr>
        <w:pStyle w:val="Listaszerbekezds"/>
        <w:spacing w:after="0" w:line="240" w:lineRule="auto"/>
        <w:jc w:val="both"/>
        <w:rPr>
          <w:rFonts w:ascii="Times New Roman" w:eastAsia="Times New Roman" w:hAnsi="Times New Roman" w:cs="Times New Roman"/>
          <w:lang w:eastAsia="hu-HU"/>
        </w:rPr>
      </w:pPr>
    </w:p>
    <w:p w14:paraId="54241298" w14:textId="77777777" w:rsidR="007B1E0D" w:rsidRPr="006A4A4A" w:rsidRDefault="007B1E0D" w:rsidP="007B1E0D">
      <w:pPr>
        <w:pStyle w:val="Standard"/>
        <w:spacing w:after="0" w:line="240" w:lineRule="auto"/>
        <w:jc w:val="both"/>
        <w:rPr>
          <w:rFonts w:ascii="Times New Roman" w:hAnsi="Times New Roman" w:cs="Times New Roman"/>
        </w:rPr>
      </w:pPr>
      <w:r w:rsidRPr="006A4A4A">
        <w:rPr>
          <w:rFonts w:ascii="Times New Roman" w:eastAsia="Times New Roman" w:hAnsi="Times New Roman" w:cs="Times New Roman"/>
          <w:lang w:eastAsia="hu-HU"/>
        </w:rPr>
        <w:t>Az 1. részszempont esetében a legkedvezőbb (legalacsonyabb) érték kapja a maximális pontszámot, a további megajánlott értékek a fordított arányosítás módszerének megfelelően kevesebbet.</w:t>
      </w:r>
    </w:p>
    <w:p w14:paraId="06EA4224" w14:textId="77777777" w:rsidR="007B1E0D" w:rsidRPr="006A4A4A" w:rsidRDefault="007B1E0D" w:rsidP="007B1E0D">
      <w:pPr>
        <w:widowControl w:val="0"/>
        <w:tabs>
          <w:tab w:val="left" w:pos="-720"/>
          <w:tab w:val="right" w:pos="8928"/>
        </w:tabs>
        <w:spacing w:after="0" w:line="240" w:lineRule="auto"/>
        <w:jc w:val="both"/>
        <w:rPr>
          <w:rFonts w:ascii="Times New Roman" w:hAnsi="Times New Roman" w:cs="Times New Roman"/>
        </w:rPr>
      </w:pPr>
    </w:p>
    <w:p w14:paraId="63F80849" w14:textId="77777777" w:rsidR="007B1E0D" w:rsidRPr="006A4A4A" w:rsidRDefault="007B1E0D" w:rsidP="007B1E0D">
      <w:pPr>
        <w:widowControl w:val="0"/>
        <w:tabs>
          <w:tab w:val="left" w:pos="-720"/>
          <w:tab w:val="right" w:pos="8928"/>
        </w:tabs>
        <w:spacing w:after="0" w:line="240" w:lineRule="auto"/>
        <w:jc w:val="both"/>
        <w:rPr>
          <w:rFonts w:ascii="Times New Roman" w:hAnsi="Times New Roman" w:cs="Times New Roman"/>
        </w:rPr>
      </w:pPr>
      <w:r w:rsidRPr="006A4A4A">
        <w:rPr>
          <w:rFonts w:ascii="Times New Roman" w:hAnsi="Times New Roman" w:cs="Times New Roman"/>
        </w:rPr>
        <w:t>A pontozás módszere:</w:t>
      </w:r>
    </w:p>
    <w:p w14:paraId="3D62D4FA" w14:textId="77777777" w:rsidR="007B1E0D" w:rsidRPr="006A4A4A" w:rsidRDefault="007B1E0D" w:rsidP="007B1E0D">
      <w:pPr>
        <w:widowControl w:val="0"/>
        <w:tabs>
          <w:tab w:val="left" w:pos="-720"/>
          <w:tab w:val="right" w:pos="8928"/>
        </w:tabs>
        <w:spacing w:after="0" w:line="240" w:lineRule="auto"/>
        <w:jc w:val="both"/>
        <w:rPr>
          <w:rFonts w:ascii="Times New Roman" w:hAnsi="Times New Roman" w:cs="Times New Roman"/>
        </w:rPr>
      </w:pPr>
    </w:p>
    <w:p w14:paraId="13914959" w14:textId="77777777" w:rsidR="007B1E0D" w:rsidRPr="006A4A4A" w:rsidRDefault="007B1E0D" w:rsidP="007B1E0D">
      <w:pPr>
        <w:widowControl w:val="0"/>
        <w:tabs>
          <w:tab w:val="left" w:pos="-720"/>
          <w:tab w:val="right" w:pos="8928"/>
        </w:tabs>
        <w:spacing w:after="0" w:line="240" w:lineRule="auto"/>
        <w:ind w:left="1560"/>
        <w:jc w:val="both"/>
        <w:rPr>
          <w:rFonts w:ascii="Times New Roman" w:hAnsi="Times New Roman" w:cs="Times New Roman"/>
        </w:rPr>
      </w:pPr>
      <w:r w:rsidRPr="006A4A4A">
        <w:rPr>
          <w:rFonts w:ascii="Times New Roman" w:hAnsi="Times New Roman" w:cs="Times New Roman"/>
        </w:rPr>
        <w:t xml:space="preserve">          A legjobb </w:t>
      </w:r>
    </w:p>
    <w:p w14:paraId="47B79C98" w14:textId="77777777" w:rsidR="007B1E0D" w:rsidRPr="006A4A4A" w:rsidRDefault="007B1E0D" w:rsidP="007B1E0D">
      <w:pPr>
        <w:widowControl w:val="0"/>
        <w:tabs>
          <w:tab w:val="left" w:pos="-720"/>
          <w:tab w:val="right" w:pos="8928"/>
        </w:tabs>
        <w:spacing w:after="0" w:line="240" w:lineRule="auto"/>
        <w:ind w:left="1701"/>
        <w:jc w:val="both"/>
        <w:rPr>
          <w:rFonts w:ascii="Times New Roman" w:hAnsi="Times New Roman" w:cs="Times New Roman"/>
        </w:rPr>
      </w:pPr>
      <w:r w:rsidRPr="006A4A4A">
        <w:rPr>
          <w:rFonts w:ascii="Times New Roman" w:hAnsi="Times New Roman" w:cs="Times New Roman"/>
        </w:rPr>
        <w:t xml:space="preserve">P =    ----------  ( P </w:t>
      </w:r>
      <w:proofErr w:type="spellStart"/>
      <w:r w:rsidRPr="006A4A4A">
        <w:rPr>
          <w:rFonts w:ascii="Times New Roman" w:hAnsi="Times New Roman" w:cs="Times New Roman"/>
        </w:rPr>
        <w:t>max</w:t>
      </w:r>
      <w:proofErr w:type="spellEnd"/>
      <w:r w:rsidRPr="006A4A4A">
        <w:rPr>
          <w:rFonts w:ascii="Times New Roman" w:hAnsi="Times New Roman" w:cs="Times New Roman"/>
        </w:rPr>
        <w:t xml:space="preserve"> – P min ) + P min </w:t>
      </w:r>
    </w:p>
    <w:p w14:paraId="69FF5513" w14:textId="77777777" w:rsidR="007B1E0D" w:rsidRPr="006A4A4A" w:rsidRDefault="007B1E0D" w:rsidP="007B1E0D">
      <w:pPr>
        <w:widowControl w:val="0"/>
        <w:tabs>
          <w:tab w:val="left" w:pos="-720"/>
          <w:tab w:val="right" w:pos="8928"/>
        </w:tabs>
        <w:spacing w:after="0" w:line="240" w:lineRule="auto"/>
        <w:ind w:left="1560"/>
        <w:rPr>
          <w:rFonts w:ascii="Times New Roman" w:hAnsi="Times New Roman" w:cs="Times New Roman"/>
        </w:rPr>
      </w:pPr>
      <w:r w:rsidRPr="006A4A4A">
        <w:rPr>
          <w:rFonts w:ascii="Times New Roman" w:hAnsi="Times New Roman" w:cs="Times New Roman"/>
        </w:rPr>
        <w:t xml:space="preserve">          A vizsgált  </w:t>
      </w:r>
    </w:p>
    <w:p w14:paraId="036F9C4A" w14:textId="77777777" w:rsidR="007B1E0D" w:rsidRPr="006A4A4A" w:rsidRDefault="007B1E0D" w:rsidP="007B1E0D">
      <w:pPr>
        <w:widowControl w:val="0"/>
        <w:tabs>
          <w:tab w:val="left" w:pos="-720"/>
          <w:tab w:val="right" w:pos="8928"/>
        </w:tabs>
        <w:spacing w:after="0" w:line="240" w:lineRule="auto"/>
        <w:ind w:left="567"/>
        <w:jc w:val="both"/>
        <w:rPr>
          <w:rFonts w:ascii="Times New Roman" w:hAnsi="Times New Roman" w:cs="Times New Roman"/>
        </w:rPr>
      </w:pPr>
      <w:r w:rsidRPr="006A4A4A">
        <w:rPr>
          <w:rFonts w:ascii="Times New Roman" w:hAnsi="Times New Roman" w:cs="Times New Roman"/>
        </w:rPr>
        <w:tab/>
      </w:r>
    </w:p>
    <w:p w14:paraId="6BCB62F3" w14:textId="77777777" w:rsidR="007B1E0D" w:rsidRPr="006A4A4A" w:rsidRDefault="007B1E0D" w:rsidP="007B1E0D">
      <w:pPr>
        <w:pStyle w:val="Nincstrkz"/>
        <w:ind w:left="2410"/>
        <w:rPr>
          <w:rFonts w:ascii="Times New Roman" w:hAnsi="Times New Roman"/>
        </w:rPr>
      </w:pPr>
      <w:r w:rsidRPr="006A4A4A">
        <w:rPr>
          <w:rFonts w:ascii="Times New Roman" w:hAnsi="Times New Roman"/>
        </w:rPr>
        <w:t>P: a vizsgált ajánlati elem adott szempontra vonatkozó pontszáma</w:t>
      </w:r>
    </w:p>
    <w:p w14:paraId="749FFA96" w14:textId="77777777" w:rsidR="007B1E0D" w:rsidRPr="006A4A4A" w:rsidRDefault="007B1E0D" w:rsidP="007B1E0D">
      <w:pPr>
        <w:pStyle w:val="Nincstrkz"/>
        <w:ind w:left="2410"/>
        <w:rPr>
          <w:rFonts w:ascii="Times New Roman" w:hAnsi="Times New Roman"/>
        </w:rPr>
      </w:pPr>
      <w:r w:rsidRPr="006A4A4A">
        <w:rPr>
          <w:rFonts w:ascii="Times New Roman" w:hAnsi="Times New Roman"/>
        </w:rPr>
        <w:t xml:space="preserve">P </w:t>
      </w:r>
      <w:proofErr w:type="spellStart"/>
      <w:r w:rsidRPr="006A4A4A">
        <w:rPr>
          <w:rFonts w:ascii="Times New Roman" w:hAnsi="Times New Roman"/>
        </w:rPr>
        <w:t>max</w:t>
      </w:r>
      <w:proofErr w:type="spellEnd"/>
      <w:r w:rsidRPr="006A4A4A">
        <w:rPr>
          <w:rFonts w:ascii="Times New Roman" w:hAnsi="Times New Roman"/>
        </w:rPr>
        <w:t>: a pontskála felső határa, azaz 10</w:t>
      </w:r>
      <w:r w:rsidRPr="006A4A4A">
        <w:rPr>
          <w:rFonts w:ascii="Times New Roman" w:hAnsi="Times New Roman"/>
        </w:rPr>
        <w:tab/>
      </w:r>
      <w:r w:rsidRPr="006A4A4A">
        <w:rPr>
          <w:rFonts w:ascii="Times New Roman" w:hAnsi="Times New Roman"/>
        </w:rPr>
        <w:tab/>
      </w:r>
    </w:p>
    <w:p w14:paraId="385D4581" w14:textId="5E21B177" w:rsidR="007B1E0D" w:rsidRPr="006A4A4A" w:rsidRDefault="007B1E0D" w:rsidP="007B1E0D">
      <w:pPr>
        <w:pStyle w:val="Nincstrkz"/>
        <w:ind w:left="2410"/>
        <w:rPr>
          <w:rFonts w:ascii="Times New Roman" w:hAnsi="Times New Roman"/>
        </w:rPr>
      </w:pPr>
      <w:r w:rsidRPr="006A4A4A">
        <w:rPr>
          <w:rFonts w:ascii="Times New Roman" w:hAnsi="Times New Roman"/>
        </w:rPr>
        <w:t xml:space="preserve">P min: a pontskála alsó határa, azaz </w:t>
      </w:r>
      <w:r w:rsidR="005D45A5" w:rsidRPr="006A4A4A">
        <w:rPr>
          <w:rFonts w:ascii="Times New Roman" w:hAnsi="Times New Roman"/>
        </w:rPr>
        <w:t>0</w:t>
      </w:r>
    </w:p>
    <w:p w14:paraId="6D4026D3" w14:textId="77777777" w:rsidR="007B1E0D" w:rsidRPr="006A4A4A" w:rsidRDefault="007B1E0D" w:rsidP="007B1E0D">
      <w:pPr>
        <w:pStyle w:val="Nincstrkz"/>
        <w:ind w:left="2410"/>
        <w:rPr>
          <w:rFonts w:ascii="Times New Roman" w:hAnsi="Times New Roman"/>
        </w:rPr>
      </w:pPr>
      <w:r w:rsidRPr="006A4A4A">
        <w:rPr>
          <w:rFonts w:ascii="Times New Roman" w:hAnsi="Times New Roman"/>
        </w:rPr>
        <w:t>A legjobb: a legelőnyösebb ajánlat tartalmi eleme</w:t>
      </w:r>
    </w:p>
    <w:p w14:paraId="511E58FF" w14:textId="77777777" w:rsidR="007B1E0D" w:rsidRPr="006A4A4A" w:rsidRDefault="007B1E0D" w:rsidP="007B1E0D">
      <w:pPr>
        <w:pStyle w:val="Nincstrkz"/>
        <w:ind w:left="2410"/>
        <w:rPr>
          <w:rFonts w:ascii="Times New Roman" w:hAnsi="Times New Roman"/>
        </w:rPr>
      </w:pPr>
      <w:r w:rsidRPr="006A4A4A">
        <w:rPr>
          <w:rFonts w:ascii="Times New Roman" w:hAnsi="Times New Roman"/>
        </w:rPr>
        <w:t>A vizsgált: a vizsgált ajánlat tartalmi eleme</w:t>
      </w:r>
    </w:p>
    <w:p w14:paraId="144921A8" w14:textId="77777777" w:rsidR="007B1E0D" w:rsidRPr="006A4A4A" w:rsidRDefault="007B1E0D" w:rsidP="007B1E0D">
      <w:pPr>
        <w:pStyle w:val="Szvegtrzsbehzssal2"/>
        <w:spacing w:after="0" w:line="240" w:lineRule="auto"/>
        <w:ind w:left="0"/>
        <w:rPr>
          <w:rFonts w:ascii="Times New Roman" w:hAnsi="Times New Roman" w:cs="Times New Roman"/>
        </w:rPr>
      </w:pPr>
    </w:p>
    <w:p w14:paraId="549CD68A" w14:textId="77777777" w:rsidR="007B1E0D" w:rsidRPr="006A4A4A" w:rsidRDefault="007B1E0D" w:rsidP="007B1E0D">
      <w:pPr>
        <w:pStyle w:val="Szvegtrzsbehzssal2"/>
        <w:spacing w:after="0" w:line="240" w:lineRule="auto"/>
        <w:ind w:left="0"/>
        <w:rPr>
          <w:rFonts w:ascii="Times New Roman" w:hAnsi="Times New Roman" w:cs="Times New Roman"/>
        </w:rPr>
      </w:pPr>
    </w:p>
    <w:p w14:paraId="1FDF41EE" w14:textId="541ECCA4" w:rsidR="007B1E0D" w:rsidRPr="006A4A4A" w:rsidRDefault="007B1E0D" w:rsidP="007F59F5">
      <w:pPr>
        <w:pStyle w:val="Szvegtrzsbehzssal2"/>
        <w:spacing w:after="0" w:line="240" w:lineRule="auto"/>
        <w:ind w:left="0"/>
        <w:jc w:val="both"/>
        <w:rPr>
          <w:rFonts w:ascii="Times New Roman" w:hAnsi="Times New Roman" w:cs="Times New Roman"/>
          <w:b/>
          <w:u w:val="single"/>
        </w:rPr>
      </w:pPr>
      <w:r w:rsidRPr="006A4A4A">
        <w:rPr>
          <w:rFonts w:ascii="Times New Roman" w:hAnsi="Times New Roman" w:cs="Times New Roman"/>
          <w:b/>
          <w:u w:val="single"/>
        </w:rPr>
        <w:lastRenderedPageBreak/>
        <w:t xml:space="preserve">2. </w:t>
      </w:r>
      <w:r w:rsidR="007F59F5" w:rsidRPr="006A4A4A">
        <w:rPr>
          <w:rFonts w:ascii="Times New Roman" w:hAnsi="Times New Roman" w:cs="Times New Roman"/>
          <w:b/>
        </w:rPr>
        <w:t xml:space="preserve">Az ajánlattételi felhívás III.1.3. M/1. a) pontjában előírt szakterületen - a 266/2013. (VII. 11.) Korm. rendelet szerinti - „MV-É”, illetve azzal egyenértékűnek tekintett jogosultsággal vagy a jogosultság megszerzéséhez szükséges végzettséggel és szakmai tapasztalattal rendelkező szakembernek a jogosultság megszerzéséhez szükséges kötelező gyakorlati idő feletti gyakorlati ideje (min. 0 – </w:t>
      </w:r>
      <w:proofErr w:type="spellStart"/>
      <w:r w:rsidR="007F59F5" w:rsidRPr="006A4A4A">
        <w:rPr>
          <w:rFonts w:ascii="Times New Roman" w:hAnsi="Times New Roman" w:cs="Times New Roman"/>
          <w:b/>
        </w:rPr>
        <w:t>max</w:t>
      </w:r>
      <w:proofErr w:type="spellEnd"/>
      <w:r w:rsidR="007F59F5" w:rsidRPr="006A4A4A">
        <w:rPr>
          <w:rFonts w:ascii="Times New Roman" w:hAnsi="Times New Roman" w:cs="Times New Roman"/>
          <w:b/>
        </w:rPr>
        <w:t xml:space="preserve">. </w:t>
      </w:r>
      <w:r w:rsidR="00167C33" w:rsidRPr="006A4A4A">
        <w:rPr>
          <w:rFonts w:ascii="Times New Roman" w:hAnsi="Times New Roman" w:cs="Times New Roman"/>
          <w:b/>
        </w:rPr>
        <w:t>36</w:t>
      </w:r>
      <w:r w:rsidR="007F59F5" w:rsidRPr="006A4A4A">
        <w:rPr>
          <w:rFonts w:ascii="Times New Roman" w:hAnsi="Times New Roman" w:cs="Times New Roman"/>
          <w:b/>
        </w:rPr>
        <w:t xml:space="preserve"> hónap)</w:t>
      </w:r>
      <w:r w:rsidRPr="006A4A4A">
        <w:rPr>
          <w:rFonts w:ascii="Times New Roman" w:eastAsia="Times New Roman" w:hAnsi="Times New Roman" w:cs="Times New Roman"/>
          <w:u w:val="single"/>
          <w:lang w:eastAsia="hu-HU"/>
        </w:rPr>
        <w:t xml:space="preserve"> </w:t>
      </w:r>
      <w:r w:rsidRPr="006A4A4A">
        <w:rPr>
          <w:rFonts w:ascii="Times New Roman" w:hAnsi="Times New Roman" w:cs="Times New Roman"/>
          <w:b/>
          <w:u w:val="single"/>
        </w:rPr>
        <w:t xml:space="preserve">Súlyszám: </w:t>
      </w:r>
      <w:r w:rsidR="00172146" w:rsidRPr="006A4A4A">
        <w:rPr>
          <w:rFonts w:ascii="Times New Roman" w:hAnsi="Times New Roman" w:cs="Times New Roman"/>
          <w:b/>
          <w:u w:val="single"/>
        </w:rPr>
        <w:t>2</w:t>
      </w:r>
      <w:r w:rsidRPr="006A4A4A">
        <w:rPr>
          <w:rFonts w:ascii="Times New Roman" w:hAnsi="Times New Roman" w:cs="Times New Roman"/>
          <w:b/>
          <w:u w:val="single"/>
        </w:rPr>
        <w:t>0</w:t>
      </w:r>
    </w:p>
    <w:p w14:paraId="52F0FA1D" w14:textId="77777777" w:rsidR="007B1E0D" w:rsidRPr="006A4A4A" w:rsidRDefault="007B1E0D" w:rsidP="007B1E0D">
      <w:pPr>
        <w:pStyle w:val="Szvegtrzsbehzssal2"/>
        <w:spacing w:after="0" w:line="240" w:lineRule="auto"/>
        <w:ind w:left="0"/>
        <w:rPr>
          <w:rFonts w:ascii="Times New Roman" w:hAnsi="Times New Roman" w:cs="Times New Roman"/>
        </w:rPr>
      </w:pPr>
    </w:p>
    <w:p w14:paraId="62FFB974" w14:textId="77777777" w:rsidR="00167C33" w:rsidRPr="006A4A4A" w:rsidRDefault="00167C33" w:rsidP="00167C33">
      <w:pPr>
        <w:contextualSpacing/>
        <w:jc w:val="both"/>
        <w:rPr>
          <w:rFonts w:ascii="Times New Roman" w:hAnsi="Times New Roman" w:cs="Times New Roman"/>
        </w:rPr>
      </w:pPr>
      <w:r w:rsidRPr="006A4A4A">
        <w:rPr>
          <w:rFonts w:ascii="Times New Roman" w:hAnsi="Times New Roman" w:cs="Times New Roman"/>
        </w:rPr>
        <w:t>A 2. részszempont esetében a legkedvezőbb (legmagasabb) érték kapja a maximális pontszámot, a további megajánlott értékek az egyenes arányosítás módszerének megfelelően kevesebbet.</w:t>
      </w:r>
    </w:p>
    <w:p w14:paraId="077A85BD" w14:textId="77777777" w:rsidR="00167C33" w:rsidRPr="006A4A4A" w:rsidRDefault="00167C33" w:rsidP="00167C33">
      <w:pPr>
        <w:contextualSpacing/>
        <w:jc w:val="both"/>
        <w:rPr>
          <w:rFonts w:ascii="Times New Roman" w:hAnsi="Times New Roman" w:cs="Times New Roman"/>
        </w:rPr>
      </w:pPr>
    </w:p>
    <w:p w14:paraId="02695B09" w14:textId="77777777" w:rsidR="00167C33" w:rsidRPr="006A4A4A" w:rsidRDefault="00167C33" w:rsidP="00167C33">
      <w:pPr>
        <w:contextualSpacing/>
        <w:jc w:val="both"/>
        <w:rPr>
          <w:rFonts w:ascii="Times New Roman" w:hAnsi="Times New Roman" w:cs="Times New Roman"/>
        </w:rPr>
      </w:pPr>
      <w:r w:rsidRPr="006A4A4A">
        <w:rPr>
          <w:rFonts w:ascii="Times New Roman" w:hAnsi="Times New Roman" w:cs="Times New Roman"/>
        </w:rPr>
        <w:t>A pontozás módszere:</w:t>
      </w:r>
    </w:p>
    <w:p w14:paraId="1ED624AA" w14:textId="77777777" w:rsidR="00167C33" w:rsidRPr="006A4A4A" w:rsidRDefault="00167C33" w:rsidP="00167C33">
      <w:pPr>
        <w:widowControl w:val="0"/>
        <w:tabs>
          <w:tab w:val="left" w:pos="-720"/>
          <w:tab w:val="right" w:pos="8928"/>
        </w:tabs>
        <w:contextualSpacing/>
        <w:jc w:val="both"/>
        <w:rPr>
          <w:rFonts w:ascii="Times New Roman" w:hAnsi="Times New Roman" w:cs="Times New Roman"/>
        </w:rPr>
      </w:pPr>
    </w:p>
    <w:p w14:paraId="184950AD" w14:textId="77777777" w:rsidR="00167C33" w:rsidRPr="006A4A4A" w:rsidRDefault="00167C33" w:rsidP="00167C33">
      <w:pPr>
        <w:widowControl w:val="0"/>
        <w:tabs>
          <w:tab w:val="left" w:pos="-720"/>
          <w:tab w:val="right" w:pos="8928"/>
        </w:tabs>
        <w:ind w:left="1560"/>
        <w:contextualSpacing/>
        <w:jc w:val="both"/>
        <w:rPr>
          <w:rFonts w:ascii="Times New Roman" w:hAnsi="Times New Roman" w:cs="Times New Roman"/>
        </w:rPr>
      </w:pPr>
      <w:r w:rsidRPr="006A4A4A">
        <w:rPr>
          <w:rFonts w:ascii="Times New Roman" w:hAnsi="Times New Roman" w:cs="Times New Roman"/>
        </w:rPr>
        <w:t xml:space="preserve">A vizsgált </w:t>
      </w:r>
    </w:p>
    <w:p w14:paraId="4FA8A8D4" w14:textId="77777777" w:rsidR="00167C33" w:rsidRPr="006A4A4A" w:rsidRDefault="00167C33" w:rsidP="00167C33">
      <w:pPr>
        <w:widowControl w:val="0"/>
        <w:tabs>
          <w:tab w:val="left" w:pos="-720"/>
          <w:tab w:val="right" w:pos="8928"/>
        </w:tabs>
        <w:ind w:left="1701"/>
        <w:contextualSpacing/>
        <w:jc w:val="both"/>
        <w:rPr>
          <w:rFonts w:ascii="Times New Roman" w:hAnsi="Times New Roman" w:cs="Times New Roman"/>
        </w:rPr>
      </w:pPr>
      <w:r w:rsidRPr="006A4A4A">
        <w:rPr>
          <w:rFonts w:ascii="Times New Roman" w:hAnsi="Times New Roman" w:cs="Times New Roman"/>
        </w:rPr>
        <w:t xml:space="preserve">P =    ----------  ( P </w:t>
      </w:r>
      <w:proofErr w:type="spellStart"/>
      <w:r w:rsidRPr="006A4A4A">
        <w:rPr>
          <w:rFonts w:ascii="Times New Roman" w:hAnsi="Times New Roman" w:cs="Times New Roman"/>
        </w:rPr>
        <w:t>max</w:t>
      </w:r>
      <w:proofErr w:type="spellEnd"/>
      <w:r w:rsidRPr="006A4A4A">
        <w:rPr>
          <w:rFonts w:ascii="Times New Roman" w:hAnsi="Times New Roman" w:cs="Times New Roman"/>
        </w:rPr>
        <w:t xml:space="preserve"> – P min ) + P min </w:t>
      </w:r>
    </w:p>
    <w:p w14:paraId="1461BEC2" w14:textId="77777777" w:rsidR="00167C33" w:rsidRPr="006A4A4A" w:rsidRDefault="00167C33" w:rsidP="00167C33">
      <w:pPr>
        <w:widowControl w:val="0"/>
        <w:tabs>
          <w:tab w:val="left" w:pos="-720"/>
          <w:tab w:val="right" w:pos="8928"/>
        </w:tabs>
        <w:ind w:left="1560"/>
        <w:contextualSpacing/>
        <w:rPr>
          <w:rFonts w:ascii="Times New Roman" w:hAnsi="Times New Roman" w:cs="Times New Roman"/>
        </w:rPr>
      </w:pPr>
      <w:r w:rsidRPr="006A4A4A">
        <w:rPr>
          <w:rFonts w:ascii="Times New Roman" w:hAnsi="Times New Roman" w:cs="Times New Roman"/>
        </w:rPr>
        <w:t xml:space="preserve">A legjobb  </w:t>
      </w:r>
    </w:p>
    <w:p w14:paraId="04DFE7FB" w14:textId="77777777" w:rsidR="00167C33" w:rsidRPr="006A4A4A" w:rsidRDefault="00167C33" w:rsidP="00167C33">
      <w:pPr>
        <w:widowControl w:val="0"/>
        <w:tabs>
          <w:tab w:val="left" w:pos="-720"/>
          <w:tab w:val="right" w:pos="8928"/>
        </w:tabs>
        <w:ind w:left="567"/>
        <w:contextualSpacing/>
        <w:jc w:val="both"/>
        <w:rPr>
          <w:rFonts w:ascii="Times New Roman" w:hAnsi="Times New Roman" w:cs="Times New Roman"/>
        </w:rPr>
      </w:pPr>
      <w:r w:rsidRPr="006A4A4A">
        <w:rPr>
          <w:rFonts w:ascii="Times New Roman" w:hAnsi="Times New Roman" w:cs="Times New Roman"/>
        </w:rPr>
        <w:tab/>
      </w:r>
    </w:p>
    <w:p w14:paraId="1CD330F2" w14:textId="77777777" w:rsidR="00167C33" w:rsidRPr="006A4A4A" w:rsidRDefault="00167C33" w:rsidP="00167C33">
      <w:pPr>
        <w:pStyle w:val="Nincstrkz"/>
        <w:ind w:left="2410"/>
        <w:contextualSpacing/>
        <w:rPr>
          <w:rFonts w:ascii="Times New Roman" w:hAnsi="Times New Roman"/>
        </w:rPr>
      </w:pPr>
      <w:r w:rsidRPr="006A4A4A">
        <w:rPr>
          <w:rFonts w:ascii="Times New Roman" w:hAnsi="Times New Roman"/>
        </w:rPr>
        <w:t>P: a vizsgált ajánlati elem adott szempontra vonatkozó pontszáma</w:t>
      </w:r>
    </w:p>
    <w:p w14:paraId="6D09868F" w14:textId="77777777" w:rsidR="00167C33" w:rsidRPr="006A4A4A" w:rsidRDefault="00167C33" w:rsidP="00167C33">
      <w:pPr>
        <w:pStyle w:val="Nincstrkz"/>
        <w:ind w:left="2410"/>
        <w:contextualSpacing/>
        <w:rPr>
          <w:rFonts w:ascii="Times New Roman" w:hAnsi="Times New Roman"/>
        </w:rPr>
      </w:pPr>
      <w:r w:rsidRPr="006A4A4A">
        <w:rPr>
          <w:rFonts w:ascii="Times New Roman" w:hAnsi="Times New Roman"/>
        </w:rPr>
        <w:t xml:space="preserve">P </w:t>
      </w:r>
      <w:proofErr w:type="spellStart"/>
      <w:r w:rsidRPr="006A4A4A">
        <w:rPr>
          <w:rFonts w:ascii="Times New Roman" w:hAnsi="Times New Roman"/>
        </w:rPr>
        <w:t>max</w:t>
      </w:r>
      <w:proofErr w:type="spellEnd"/>
      <w:r w:rsidRPr="006A4A4A">
        <w:rPr>
          <w:rFonts w:ascii="Times New Roman" w:hAnsi="Times New Roman"/>
        </w:rPr>
        <w:t>: a pontskála felső határa, azaz 10</w:t>
      </w:r>
      <w:r w:rsidRPr="006A4A4A">
        <w:rPr>
          <w:rFonts w:ascii="Times New Roman" w:hAnsi="Times New Roman"/>
        </w:rPr>
        <w:tab/>
      </w:r>
      <w:r w:rsidRPr="006A4A4A">
        <w:rPr>
          <w:rFonts w:ascii="Times New Roman" w:hAnsi="Times New Roman"/>
        </w:rPr>
        <w:tab/>
      </w:r>
    </w:p>
    <w:p w14:paraId="217C0334" w14:textId="77777777" w:rsidR="00167C33" w:rsidRPr="006A4A4A" w:rsidRDefault="00167C33" w:rsidP="00167C33">
      <w:pPr>
        <w:pStyle w:val="Nincstrkz"/>
        <w:ind w:left="2410"/>
        <w:contextualSpacing/>
        <w:rPr>
          <w:rFonts w:ascii="Times New Roman" w:hAnsi="Times New Roman"/>
        </w:rPr>
      </w:pPr>
      <w:r w:rsidRPr="006A4A4A">
        <w:rPr>
          <w:rFonts w:ascii="Times New Roman" w:hAnsi="Times New Roman"/>
        </w:rPr>
        <w:t>P min: a pontskála alsó határa, azaz 0</w:t>
      </w:r>
    </w:p>
    <w:p w14:paraId="2D93A10E" w14:textId="77777777" w:rsidR="00167C33" w:rsidRPr="006A4A4A" w:rsidRDefault="00167C33" w:rsidP="00167C33">
      <w:pPr>
        <w:pStyle w:val="Nincstrkz"/>
        <w:ind w:left="2410"/>
        <w:contextualSpacing/>
        <w:rPr>
          <w:rFonts w:ascii="Times New Roman" w:hAnsi="Times New Roman"/>
        </w:rPr>
      </w:pPr>
      <w:r w:rsidRPr="006A4A4A">
        <w:rPr>
          <w:rFonts w:ascii="Times New Roman" w:hAnsi="Times New Roman"/>
        </w:rPr>
        <w:t>A legjobb: a legelőnyösebb ajánlat tartalmi eleme</w:t>
      </w:r>
    </w:p>
    <w:p w14:paraId="139674A6" w14:textId="77777777" w:rsidR="00167C33" w:rsidRPr="006A4A4A" w:rsidRDefault="00167C33" w:rsidP="00167C33">
      <w:pPr>
        <w:pStyle w:val="Nincstrkz"/>
        <w:ind w:left="2410"/>
        <w:contextualSpacing/>
        <w:rPr>
          <w:rFonts w:ascii="Times New Roman" w:hAnsi="Times New Roman"/>
        </w:rPr>
      </w:pPr>
      <w:r w:rsidRPr="006A4A4A">
        <w:rPr>
          <w:rFonts w:ascii="Times New Roman" w:hAnsi="Times New Roman"/>
        </w:rPr>
        <w:t>A vizsgált: a vizsgált ajánlat tartalmi eleme</w:t>
      </w:r>
    </w:p>
    <w:p w14:paraId="0E05C0A0" w14:textId="77777777" w:rsidR="00167C33" w:rsidRPr="006A4A4A" w:rsidRDefault="00167C33" w:rsidP="00167C33">
      <w:pPr>
        <w:pStyle w:val="Nincstrkz"/>
        <w:ind w:left="2410"/>
        <w:contextualSpacing/>
        <w:rPr>
          <w:rFonts w:ascii="Times New Roman" w:hAnsi="Times New Roman"/>
        </w:rPr>
      </w:pPr>
    </w:p>
    <w:p w14:paraId="0DBB7612" w14:textId="4E5D6E9D" w:rsidR="00167C33" w:rsidRPr="006A4A4A" w:rsidRDefault="00167C33" w:rsidP="00167C33">
      <w:pPr>
        <w:pStyle w:val="Nincstrkz"/>
        <w:contextualSpacing/>
        <w:jc w:val="both"/>
        <w:rPr>
          <w:rFonts w:ascii="Times New Roman" w:hAnsi="Times New Roman"/>
        </w:rPr>
      </w:pPr>
      <w:r w:rsidRPr="006A4A4A">
        <w:rPr>
          <w:rFonts w:ascii="Times New Roman" w:hAnsi="Times New Roman"/>
        </w:rPr>
        <w:t>Ajánlatkérő a 36 hónap, vagy annál magasabb szakmai gyakorlati idő megajánlása a maximális 10 ponttal kerül értékelésre.</w:t>
      </w:r>
    </w:p>
    <w:p w14:paraId="6BAD5000" w14:textId="77777777" w:rsidR="00167C33" w:rsidRPr="006A4A4A" w:rsidRDefault="00167C33" w:rsidP="00167C33">
      <w:pPr>
        <w:pStyle w:val="Nincstrkz"/>
        <w:contextualSpacing/>
        <w:jc w:val="both"/>
        <w:rPr>
          <w:rFonts w:ascii="Times New Roman" w:hAnsi="Times New Roman"/>
          <w:b/>
        </w:rPr>
      </w:pPr>
    </w:p>
    <w:p w14:paraId="72E30A6E" w14:textId="16F32331" w:rsidR="00167C33" w:rsidRPr="006A4A4A" w:rsidRDefault="00167C33" w:rsidP="00167C33">
      <w:pPr>
        <w:pStyle w:val="Nincstrkz"/>
        <w:contextualSpacing/>
        <w:jc w:val="both"/>
        <w:rPr>
          <w:rFonts w:ascii="Times New Roman" w:hAnsi="Times New Roman"/>
          <w:b/>
        </w:rPr>
      </w:pPr>
      <w:r w:rsidRPr="006A4A4A">
        <w:rPr>
          <w:rFonts w:ascii="Times New Roman" w:hAnsi="Times New Roman"/>
          <w:b/>
        </w:rPr>
        <w:t>Ajánlattevő köteles a 2. értékelési részszempont vonatkozásában az ajánlatában nyilatkozatot csatolni, melyből kétséget kizáróan megállapítható az adott szakembernek a jogosultság megszerzéséhez szükséges kötelező gyakorlati idő feletti gyakorlati ideje, valamint ennek alátámasztására ajánlattevő köteles ajánlatában benyújtani a</w:t>
      </w:r>
      <w:r w:rsidR="00AE2C07" w:rsidRPr="006A4A4A">
        <w:rPr>
          <w:rFonts w:ascii="Times New Roman" w:hAnsi="Times New Roman"/>
          <w:b/>
        </w:rPr>
        <w:t>z</w:t>
      </w:r>
      <w:r w:rsidRPr="006A4A4A">
        <w:rPr>
          <w:rFonts w:ascii="Times New Roman" w:hAnsi="Times New Roman"/>
          <w:b/>
        </w:rPr>
        <w:t xml:space="preserve"> adott szakember által saját kezűleg aláírt szakmai önéletrajzát. A nyilatkozatban szükséges feltüntetni a szakember foglalkoztatási jogviszonyát. Amennyiben az ajánlat benyújtásakor a szakember már rendelkezik a jogosultsággal, úgy szükséges megadni a jogosultság megszerzésének napját. Ajánlatban csatolni szükséges a szakember rendelkezésre állási nyilatkozatát. </w:t>
      </w:r>
    </w:p>
    <w:p w14:paraId="6FDDB090" w14:textId="28DD8FE8" w:rsidR="00167C33" w:rsidRPr="006A4A4A" w:rsidRDefault="00167C33" w:rsidP="00167C33">
      <w:pPr>
        <w:pStyle w:val="Nincstrkz"/>
        <w:contextualSpacing/>
        <w:jc w:val="both"/>
        <w:rPr>
          <w:rFonts w:ascii="Times New Roman" w:hAnsi="Times New Roman"/>
          <w:b/>
        </w:rPr>
      </w:pPr>
      <w:r w:rsidRPr="006A4A4A">
        <w:rPr>
          <w:rFonts w:ascii="Times New Roman" w:hAnsi="Times New Roman"/>
          <w:b/>
        </w:rPr>
        <w:t xml:space="preserve">Amennyiben az ajánlat benyújtásakor a szakember már rendelkezik a jogosultsággal, úgy a jogosultság megszerzéséhez szükséges gyakorlat bemutatás, illetve a képzettséget igazoló  </w:t>
      </w:r>
    </w:p>
    <w:p w14:paraId="0B1416AD" w14:textId="77777777" w:rsidR="00167C33" w:rsidRPr="006A4A4A" w:rsidRDefault="00167C33" w:rsidP="00167C33">
      <w:pPr>
        <w:pStyle w:val="Nincstrkz"/>
        <w:contextualSpacing/>
        <w:rPr>
          <w:rFonts w:ascii="Times New Roman" w:hAnsi="Times New Roman"/>
          <w:u w:val="single"/>
        </w:rPr>
      </w:pPr>
    </w:p>
    <w:p w14:paraId="1CB68FF1" w14:textId="77777777" w:rsidR="00167C33" w:rsidRPr="006A4A4A" w:rsidRDefault="00167C33" w:rsidP="00167C33">
      <w:pPr>
        <w:widowControl w:val="0"/>
        <w:tabs>
          <w:tab w:val="left" w:pos="-720"/>
          <w:tab w:val="right" w:pos="8928"/>
        </w:tabs>
        <w:contextualSpacing/>
        <w:jc w:val="both"/>
        <w:rPr>
          <w:rFonts w:ascii="Times New Roman" w:hAnsi="Times New Roman" w:cs="Times New Roman"/>
        </w:rPr>
      </w:pPr>
      <w:r w:rsidRPr="006A4A4A">
        <w:rPr>
          <w:rFonts w:ascii="Times New Roman" w:hAnsi="Times New Roman" w:cs="Times New Roman"/>
        </w:rPr>
        <w:t>A 2. részszempont esetében az Ajánlatkérő a pontszámok meghatározását úgy végzi el, hogy a legkedvezőbb szintnek megfelelő értéket veszi figyelembe a pontszámok meghatározásánál (a képletbe abban az esetben is a legkedvezőbbként meghatározott értéket helyettesíti be, ha a legkedvezőbb ajánlat tartalmi eleme ezen értéknél kedvezőbb).</w:t>
      </w:r>
    </w:p>
    <w:p w14:paraId="44A3D7B0" w14:textId="77777777" w:rsidR="007B1E0D" w:rsidRPr="006A4A4A" w:rsidRDefault="007B1E0D" w:rsidP="007B1E0D">
      <w:pPr>
        <w:pStyle w:val="Standard"/>
        <w:spacing w:after="0" w:line="240" w:lineRule="auto"/>
        <w:rPr>
          <w:rFonts w:ascii="Times New Roman" w:hAnsi="Times New Roman" w:cs="Times New Roman"/>
        </w:rPr>
      </w:pPr>
    </w:p>
    <w:p w14:paraId="5C966509" w14:textId="77777777" w:rsidR="007B1E0D" w:rsidRPr="006A4A4A" w:rsidRDefault="007B1E0D" w:rsidP="00D81CAF">
      <w:pPr>
        <w:pStyle w:val="Standard"/>
        <w:tabs>
          <w:tab w:val="left" w:pos="426"/>
        </w:tabs>
        <w:spacing w:after="0" w:line="240" w:lineRule="auto"/>
        <w:jc w:val="both"/>
        <w:rPr>
          <w:rFonts w:ascii="Times New Roman" w:hAnsi="Times New Roman" w:cs="Times New Roman"/>
        </w:rPr>
      </w:pPr>
    </w:p>
    <w:p w14:paraId="10AEEBE8" w14:textId="77777777" w:rsidR="007B1E0D" w:rsidRPr="006A4A4A" w:rsidRDefault="007B1E0D" w:rsidP="007B1E0D">
      <w:pPr>
        <w:spacing w:after="0" w:line="240" w:lineRule="auto"/>
        <w:rPr>
          <w:rFonts w:ascii="Times New Roman" w:hAnsi="Times New Roman" w:cs="Times New Roman"/>
          <w:b/>
          <w:u w:val="single"/>
        </w:rPr>
      </w:pPr>
      <w:r w:rsidRPr="006A4A4A">
        <w:rPr>
          <w:rFonts w:ascii="Times New Roman" w:hAnsi="Times New Roman" w:cs="Times New Roman"/>
          <w:b/>
        </w:rPr>
        <w:t xml:space="preserve">11. </w:t>
      </w:r>
      <w:r w:rsidRPr="006A4A4A">
        <w:rPr>
          <w:rFonts w:ascii="Times New Roman" w:hAnsi="Times New Roman" w:cs="Times New Roman"/>
          <w:b/>
          <w:u w:val="single"/>
        </w:rPr>
        <w:t>Kizáró okok:</w:t>
      </w:r>
    </w:p>
    <w:p w14:paraId="219CCA65" w14:textId="77777777" w:rsidR="007B1E0D" w:rsidRPr="006A4A4A" w:rsidRDefault="007B1E0D" w:rsidP="007B1E0D">
      <w:pPr>
        <w:spacing w:after="0" w:line="240" w:lineRule="auto"/>
        <w:rPr>
          <w:rFonts w:ascii="Times New Roman" w:hAnsi="Times New Roman" w:cs="Times New Roman"/>
          <w:b/>
          <w:u w:val="single"/>
        </w:rPr>
      </w:pPr>
    </w:p>
    <w:p w14:paraId="170D577D" w14:textId="77777777" w:rsidR="007B1E0D" w:rsidRPr="006A4A4A" w:rsidRDefault="007B1E0D" w:rsidP="007B1E0D">
      <w:pPr>
        <w:spacing w:after="0" w:line="240" w:lineRule="auto"/>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Az eljárásban nem lehet ajánlattevő, alvállalkozó és nem vehet részt az alkalmasság igazolásában olyan gazdasági szereplő, akivel szemben az alábbi kizáró okok bármelyike fennáll:</w:t>
      </w:r>
    </w:p>
    <w:p w14:paraId="75E2253B" w14:textId="77777777" w:rsidR="007B1E0D" w:rsidRPr="006A4A4A" w:rsidRDefault="007B1E0D" w:rsidP="007B1E0D">
      <w:pPr>
        <w:shd w:val="clear" w:color="auto" w:fill="FFFFFF"/>
        <w:spacing w:after="0" w:line="240" w:lineRule="auto"/>
        <w:ind w:firstLine="240"/>
        <w:jc w:val="both"/>
        <w:rPr>
          <w:rFonts w:ascii="Times New Roman" w:eastAsia="Times New Roman" w:hAnsi="Times New Roman" w:cs="Times New Roman"/>
          <w:lang w:eastAsia="hu-HU"/>
        </w:rPr>
      </w:pPr>
    </w:p>
    <w:p w14:paraId="7FBB4BEE"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 xml:space="preserve">- </w:t>
      </w:r>
      <w:r w:rsidRPr="006A4A4A">
        <w:rPr>
          <w:rFonts w:ascii="Times New Roman" w:eastAsia="Times New Roman" w:hAnsi="Times New Roman" w:cs="Times New Roman"/>
          <w:lang w:eastAsia="hu-HU"/>
        </w:rPr>
        <w:tab/>
        <w:t>végelszámolás alatt áll,</w:t>
      </w:r>
      <w:r w:rsidRPr="006A4A4A">
        <w:rPr>
          <w:rFonts w:ascii="Times New Roman" w:eastAsia="Times New Roman" w:hAnsi="Times New Roman" w:cs="Times New Roman"/>
          <w:lang w:eastAsia="hu-HU"/>
        </w:rPr>
        <w:tab/>
      </w:r>
    </w:p>
    <w:p w14:paraId="4F5CE145"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w:t>
      </w:r>
      <w:r w:rsidRPr="006A4A4A">
        <w:rPr>
          <w:rFonts w:ascii="Times New Roman" w:eastAsia="Times New Roman" w:hAnsi="Times New Roman" w:cs="Times New Roman"/>
          <w:lang w:eastAsia="hu-HU"/>
        </w:rPr>
        <w:tab/>
        <w:t>fizetésképtelenségét jogerősen megállapítják, és az ellene indított felszámolási eljárást jogerősen elrendelték,</w:t>
      </w:r>
    </w:p>
    <w:p w14:paraId="393AFEFD"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iCs/>
          <w:lang w:eastAsia="hu-HU"/>
        </w:rPr>
        <w:t>-</w:t>
      </w:r>
      <w:r w:rsidRPr="006A4A4A">
        <w:rPr>
          <w:rFonts w:ascii="Times New Roman" w:eastAsia="Times New Roman" w:hAnsi="Times New Roman" w:cs="Times New Roman"/>
          <w:iCs/>
          <w:lang w:eastAsia="hu-HU"/>
        </w:rPr>
        <w:tab/>
      </w:r>
      <w:r w:rsidRPr="006A4A4A">
        <w:rPr>
          <w:rFonts w:ascii="Times New Roman" w:eastAsia="Times New Roman" w:hAnsi="Times New Roman" w:cs="Times New Roman"/>
          <w:lang w:eastAsia="hu-HU"/>
        </w:rPr>
        <w:t>tevékenységét felfüggesztette vagy akinek tevékenységét felfüggesztették;</w:t>
      </w:r>
    </w:p>
    <w:p w14:paraId="27551178"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iCs/>
          <w:lang w:eastAsia="hu-HU"/>
        </w:rPr>
        <w:t>-</w:t>
      </w:r>
      <w:r w:rsidRPr="006A4A4A">
        <w:rPr>
          <w:rFonts w:ascii="Times New Roman" w:eastAsia="Times New Roman" w:hAnsi="Times New Roman" w:cs="Times New Roman"/>
          <w:iCs/>
          <w:lang w:eastAsia="hu-HU"/>
        </w:rPr>
        <w:tab/>
      </w:r>
      <w:r w:rsidRPr="006A4A4A">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058BEF1B" w14:textId="77777777" w:rsidR="007B1E0D" w:rsidRPr="006A4A4A" w:rsidRDefault="007B1E0D" w:rsidP="007B1E0D">
      <w:pPr>
        <w:spacing w:after="0" w:line="240" w:lineRule="auto"/>
        <w:rPr>
          <w:rFonts w:ascii="Times New Roman" w:hAnsi="Times New Roman" w:cs="Times New Roman"/>
          <w:b/>
          <w:u w:val="single"/>
        </w:rPr>
      </w:pPr>
    </w:p>
    <w:p w14:paraId="64608F5C" w14:textId="77777777" w:rsidR="007B1E0D" w:rsidRPr="006A4A4A" w:rsidRDefault="007B1E0D" w:rsidP="007B1E0D">
      <w:pPr>
        <w:spacing w:after="0" w:line="240" w:lineRule="auto"/>
        <w:jc w:val="both"/>
        <w:rPr>
          <w:rFonts w:ascii="Times New Roman" w:hAnsi="Times New Roman" w:cs="Times New Roman"/>
        </w:rPr>
      </w:pPr>
      <w:r w:rsidRPr="006A4A4A">
        <w:rPr>
          <w:rFonts w:ascii="Times New Roman" w:hAnsi="Times New Roman" w:cs="Times New Roman"/>
        </w:rPr>
        <w:t>Ajánlattevőnek nyilatkoznia kell a kizáró okok fenn nem állásáról.</w:t>
      </w:r>
    </w:p>
    <w:p w14:paraId="6768B13C" w14:textId="77777777" w:rsidR="007B1E0D" w:rsidRPr="006A4A4A" w:rsidRDefault="007B1E0D" w:rsidP="00D81CAF">
      <w:pPr>
        <w:pStyle w:val="Standard"/>
        <w:tabs>
          <w:tab w:val="left" w:pos="426"/>
        </w:tabs>
        <w:spacing w:after="0" w:line="240" w:lineRule="auto"/>
        <w:jc w:val="both"/>
        <w:rPr>
          <w:rFonts w:ascii="Times New Roman" w:hAnsi="Times New Roman" w:cs="Times New Roman"/>
        </w:rPr>
      </w:pPr>
    </w:p>
    <w:p w14:paraId="7CB0B0FB" w14:textId="77777777" w:rsidR="006A4A4A" w:rsidRPr="006A4A4A" w:rsidRDefault="006A4A4A" w:rsidP="00D81CAF">
      <w:pPr>
        <w:pStyle w:val="Standard"/>
        <w:tabs>
          <w:tab w:val="left" w:pos="426"/>
        </w:tabs>
        <w:spacing w:after="0" w:line="240" w:lineRule="auto"/>
        <w:jc w:val="both"/>
        <w:rPr>
          <w:rFonts w:ascii="Times New Roman" w:hAnsi="Times New Roman" w:cs="Times New Roman"/>
        </w:rPr>
      </w:pPr>
    </w:p>
    <w:p w14:paraId="21828106" w14:textId="77777777" w:rsidR="006A4A4A" w:rsidRPr="006A4A4A" w:rsidRDefault="006A4A4A" w:rsidP="00D81CAF">
      <w:pPr>
        <w:pStyle w:val="Standard"/>
        <w:tabs>
          <w:tab w:val="left" w:pos="426"/>
        </w:tabs>
        <w:spacing w:after="0" w:line="240" w:lineRule="auto"/>
        <w:jc w:val="both"/>
        <w:rPr>
          <w:rFonts w:ascii="Times New Roman" w:hAnsi="Times New Roman" w:cs="Times New Roman"/>
        </w:rPr>
      </w:pPr>
    </w:p>
    <w:p w14:paraId="269C9621" w14:textId="77777777" w:rsidR="006A4A4A" w:rsidRPr="006A4A4A" w:rsidRDefault="006A4A4A" w:rsidP="00D81CAF">
      <w:pPr>
        <w:pStyle w:val="Standard"/>
        <w:tabs>
          <w:tab w:val="left" w:pos="426"/>
        </w:tabs>
        <w:spacing w:after="0" w:line="240" w:lineRule="auto"/>
        <w:jc w:val="both"/>
        <w:rPr>
          <w:rFonts w:ascii="Times New Roman" w:hAnsi="Times New Roman" w:cs="Times New Roman"/>
        </w:rPr>
      </w:pPr>
    </w:p>
    <w:p w14:paraId="60382662" w14:textId="77777777" w:rsidR="006A4A4A" w:rsidRPr="006A4A4A" w:rsidRDefault="006A4A4A" w:rsidP="00D81CAF">
      <w:pPr>
        <w:pStyle w:val="Standard"/>
        <w:tabs>
          <w:tab w:val="left" w:pos="426"/>
        </w:tabs>
        <w:spacing w:after="0" w:line="240" w:lineRule="auto"/>
        <w:jc w:val="both"/>
        <w:rPr>
          <w:rFonts w:ascii="Times New Roman" w:hAnsi="Times New Roman" w:cs="Times New Roman"/>
        </w:rPr>
      </w:pPr>
    </w:p>
    <w:p w14:paraId="652578DB" w14:textId="77777777" w:rsidR="006A4A4A" w:rsidRPr="006A4A4A" w:rsidRDefault="006A4A4A" w:rsidP="00D81CAF">
      <w:pPr>
        <w:pStyle w:val="Standard"/>
        <w:tabs>
          <w:tab w:val="left" w:pos="426"/>
        </w:tabs>
        <w:spacing w:after="0" w:line="240" w:lineRule="auto"/>
        <w:jc w:val="both"/>
        <w:rPr>
          <w:rFonts w:ascii="Times New Roman" w:hAnsi="Times New Roman" w:cs="Times New Roman"/>
        </w:rPr>
      </w:pPr>
    </w:p>
    <w:p w14:paraId="36642B75" w14:textId="77777777" w:rsidR="007F1BD6" w:rsidRPr="006A4A4A" w:rsidRDefault="007B1E0D" w:rsidP="00D81CAF">
      <w:pPr>
        <w:tabs>
          <w:tab w:val="left" w:pos="426"/>
        </w:tabs>
        <w:spacing w:after="0" w:line="240" w:lineRule="auto"/>
        <w:ind w:left="426" w:hanging="426"/>
        <w:jc w:val="both"/>
        <w:rPr>
          <w:rFonts w:ascii="Times New Roman" w:hAnsi="Times New Roman" w:cs="Times New Roman"/>
        </w:rPr>
      </w:pPr>
      <w:r w:rsidRPr="006A4A4A">
        <w:rPr>
          <w:rFonts w:ascii="Times New Roman" w:hAnsi="Times New Roman" w:cs="Times New Roman"/>
          <w:b/>
          <w:bCs/>
        </w:rPr>
        <w:lastRenderedPageBreak/>
        <w:t>12</w:t>
      </w:r>
      <w:r w:rsidR="00B8172B" w:rsidRPr="006A4A4A">
        <w:rPr>
          <w:rFonts w:ascii="Times New Roman" w:hAnsi="Times New Roman" w:cs="Times New Roman"/>
          <w:b/>
          <w:bCs/>
        </w:rPr>
        <w:t xml:space="preserve">. </w:t>
      </w:r>
      <w:r w:rsidR="007F1BD6" w:rsidRPr="006A4A4A">
        <w:rPr>
          <w:rFonts w:ascii="Times New Roman" w:hAnsi="Times New Roman" w:cs="Times New Roman"/>
          <w:b/>
          <w:bCs/>
          <w:u w:val="single"/>
        </w:rPr>
        <w:t>Az alkalmassági követelmények:</w:t>
      </w:r>
    </w:p>
    <w:p w14:paraId="3BE3E71E" w14:textId="77777777" w:rsidR="007F1BD6" w:rsidRPr="006A4A4A" w:rsidRDefault="007F1BD6" w:rsidP="00D81CAF">
      <w:pPr>
        <w:spacing w:after="0" w:line="240" w:lineRule="auto"/>
        <w:rPr>
          <w:rFonts w:ascii="Times New Roman" w:hAnsi="Times New Roman" w:cs="Times New Roman"/>
          <w:b/>
          <w:u w:val="single"/>
        </w:rPr>
      </w:pPr>
    </w:p>
    <w:p w14:paraId="31264BE8" w14:textId="77777777" w:rsidR="007F1BD6" w:rsidRPr="006A4A4A" w:rsidRDefault="007F1BD6" w:rsidP="00D81CAF">
      <w:pPr>
        <w:spacing w:after="0" w:line="240" w:lineRule="auto"/>
        <w:jc w:val="both"/>
        <w:rPr>
          <w:rFonts w:ascii="Times New Roman" w:hAnsi="Times New Roman" w:cs="Times New Roman"/>
          <w:i/>
          <w:u w:val="single"/>
        </w:rPr>
      </w:pPr>
      <w:r w:rsidRPr="006A4A4A">
        <w:rPr>
          <w:rFonts w:ascii="Times New Roman" w:hAnsi="Times New Roman" w:cs="Times New Roman"/>
          <w:i/>
          <w:u w:val="single"/>
        </w:rPr>
        <w:t>Az ajánlattevők pénzügyi-gazdasági alkalmasságának megítéléséhez szükséges adatok és a megkövetelt igazolási mód:</w:t>
      </w:r>
    </w:p>
    <w:p w14:paraId="253ACD3D" w14:textId="77777777" w:rsidR="007F1BD6" w:rsidRPr="006A4A4A" w:rsidRDefault="007F1BD6" w:rsidP="00D81CAF">
      <w:pPr>
        <w:spacing w:after="0" w:line="240" w:lineRule="auto"/>
        <w:rPr>
          <w:rFonts w:ascii="Times New Roman" w:hAnsi="Times New Roman" w:cs="Times New Roman"/>
          <w:b/>
          <w:u w:val="single"/>
        </w:rPr>
      </w:pPr>
    </w:p>
    <w:p w14:paraId="47E02322" w14:textId="77777777" w:rsidR="006A4A4A" w:rsidRPr="006A4A4A" w:rsidRDefault="006A4A4A" w:rsidP="00D81CAF">
      <w:pPr>
        <w:spacing w:after="0" w:line="240" w:lineRule="auto"/>
        <w:rPr>
          <w:rFonts w:ascii="Times New Roman" w:hAnsi="Times New Roman" w:cs="Times New Roman"/>
          <w:b/>
          <w:u w:val="single"/>
        </w:rPr>
      </w:pPr>
    </w:p>
    <w:p w14:paraId="5BE05B59"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P/1.</w:t>
      </w:r>
    </w:p>
    <w:p w14:paraId="491D5C65" w14:textId="77777777" w:rsidR="007F1BD6" w:rsidRPr="006A4A4A" w:rsidRDefault="007F1BD6" w:rsidP="00D81CAF">
      <w:pPr>
        <w:spacing w:after="0" w:line="240" w:lineRule="auto"/>
        <w:rPr>
          <w:rFonts w:ascii="Times New Roman" w:hAnsi="Times New Roman" w:cs="Times New Roman"/>
        </w:rPr>
      </w:pPr>
    </w:p>
    <w:p w14:paraId="066E5A39" w14:textId="77777777" w:rsidR="007F1BD6" w:rsidRPr="006A4A4A" w:rsidRDefault="007F1BD6" w:rsidP="00D81CAF">
      <w:pPr>
        <w:spacing w:after="0" w:line="240" w:lineRule="auto"/>
        <w:rPr>
          <w:rFonts w:ascii="Times New Roman" w:hAnsi="Times New Roman" w:cs="Times New Roman"/>
        </w:rPr>
      </w:pPr>
    </w:p>
    <w:p w14:paraId="5287F3C7" w14:textId="0899DE9A" w:rsidR="007F1BD6" w:rsidRPr="006A4A4A" w:rsidRDefault="007F1BD6" w:rsidP="00D81CAF">
      <w:pPr>
        <w:spacing w:after="0" w:line="240" w:lineRule="auto"/>
        <w:jc w:val="both"/>
        <w:rPr>
          <w:rFonts w:ascii="Times New Roman" w:hAnsi="Times New Roman" w:cs="Times New Roman"/>
        </w:rPr>
      </w:pPr>
      <w:r w:rsidRPr="006A4A4A">
        <w:rPr>
          <w:rFonts w:ascii="Times New Roman" w:hAnsi="Times New Roman" w:cs="Times New Roman"/>
        </w:rPr>
        <w:t>Ajánlattevőnek csatolnia kell nyilatkozatát a</w:t>
      </w:r>
      <w:r w:rsidR="00AE2C07" w:rsidRPr="006A4A4A">
        <w:rPr>
          <w:rFonts w:ascii="Times New Roman" w:hAnsi="Times New Roman" w:cs="Times New Roman"/>
        </w:rPr>
        <w:t>z</w:t>
      </w:r>
      <w:r w:rsidRPr="006A4A4A">
        <w:rPr>
          <w:rFonts w:ascii="Times New Roman" w:hAnsi="Times New Roman" w:cs="Times New Roman"/>
        </w:rPr>
        <w:t xml:space="preserve"> </w:t>
      </w:r>
      <w:r w:rsidR="000223D7" w:rsidRPr="006A4A4A">
        <w:rPr>
          <w:rFonts w:ascii="Times New Roman" w:hAnsi="Times New Roman" w:cs="Times New Roman"/>
        </w:rPr>
        <w:t>ajánlattételi felhívás</w:t>
      </w:r>
      <w:r w:rsidRPr="006A4A4A">
        <w:rPr>
          <w:rFonts w:ascii="Times New Roman" w:hAnsi="Times New Roman" w:cs="Times New Roman"/>
        </w:rPr>
        <w:t xml:space="preserve"> megküldésének napját megelőző három, </w:t>
      </w:r>
      <w:proofErr w:type="spellStart"/>
      <w:r w:rsidRPr="006A4A4A">
        <w:rPr>
          <w:rFonts w:ascii="Times New Roman" w:hAnsi="Times New Roman" w:cs="Times New Roman"/>
        </w:rPr>
        <w:t>mérlegfordulónappal</w:t>
      </w:r>
      <w:proofErr w:type="spellEnd"/>
      <w:r w:rsidRPr="006A4A4A">
        <w:rPr>
          <w:rFonts w:ascii="Times New Roman" w:hAnsi="Times New Roman" w:cs="Times New Roman"/>
        </w:rPr>
        <w:t xml:space="preserve"> lezárt üzleti év </w:t>
      </w:r>
      <w:r w:rsidR="00EC32AB" w:rsidRPr="006A4A4A">
        <w:rPr>
          <w:rFonts w:ascii="Times New Roman" w:hAnsi="Times New Roman" w:cs="Times New Roman"/>
        </w:rPr>
        <w:t>beszerzési</w:t>
      </w:r>
      <w:r w:rsidRPr="006A4A4A">
        <w:rPr>
          <w:rFonts w:ascii="Times New Roman" w:hAnsi="Times New Roman" w:cs="Times New Roman"/>
        </w:rPr>
        <w:t xml:space="preserve"> eljárás tárgyából (</w:t>
      </w:r>
      <w:r w:rsidR="00810322" w:rsidRPr="006A4A4A">
        <w:rPr>
          <w:rFonts w:ascii="Times New Roman" w:hAnsi="Times New Roman" w:cs="Times New Roman"/>
        </w:rPr>
        <w:t xml:space="preserve">sportlétesítmény-fejlesztés </w:t>
      </w:r>
      <w:r w:rsidR="000223D7" w:rsidRPr="006A4A4A">
        <w:rPr>
          <w:rFonts w:ascii="Times New Roman" w:hAnsi="Times New Roman" w:cs="Times New Roman"/>
        </w:rPr>
        <w:t>és/</w:t>
      </w:r>
      <w:r w:rsidR="00810322" w:rsidRPr="006A4A4A">
        <w:rPr>
          <w:rFonts w:ascii="Times New Roman" w:hAnsi="Times New Roman" w:cs="Times New Roman"/>
        </w:rPr>
        <w:t>vagy építőipari kivitelezés</w:t>
      </w:r>
      <w:r w:rsidRPr="006A4A4A">
        <w:rPr>
          <w:rFonts w:ascii="Times New Roman" w:hAnsi="Times New Roman" w:cs="Times New Roman"/>
        </w:rPr>
        <w:t>) származó (általános forgalmi adó nélkül számított) árbevételéről, attól függően, hogy ajánlattevő mikor jött létre, illetve mikor kezdte meg tevékenységét, amennyiben ezek az adatok rendelkezésre állnak.</w:t>
      </w:r>
    </w:p>
    <w:p w14:paraId="44A0068A" w14:textId="77777777" w:rsidR="007F1BD6" w:rsidRPr="006A4A4A" w:rsidRDefault="007F1BD6" w:rsidP="00D81CAF">
      <w:pPr>
        <w:spacing w:after="0" w:line="240" w:lineRule="auto"/>
        <w:rPr>
          <w:rFonts w:ascii="Times New Roman" w:hAnsi="Times New Roman" w:cs="Times New Roman"/>
        </w:rPr>
      </w:pPr>
    </w:p>
    <w:p w14:paraId="4A27AF87" w14:textId="77777777" w:rsidR="007F1BD6" w:rsidRPr="006A4A4A" w:rsidRDefault="007F1BD6" w:rsidP="00D81CAF">
      <w:pPr>
        <w:spacing w:after="0" w:line="240" w:lineRule="auto"/>
        <w:jc w:val="both"/>
        <w:rPr>
          <w:rFonts w:ascii="Times New Roman" w:hAnsi="Times New Roman" w:cs="Times New Roman"/>
        </w:rPr>
      </w:pPr>
      <w:r w:rsidRPr="006A4A4A">
        <w:rPr>
          <w:rFonts w:ascii="Times New Roman" w:hAnsi="Times New Roman" w:cs="Times New Roman"/>
        </w:rPr>
        <w:t>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6F85AE40" w14:textId="77777777" w:rsidR="007F1BD6" w:rsidRPr="006A4A4A" w:rsidRDefault="007F1BD6" w:rsidP="00D81CAF">
      <w:pPr>
        <w:spacing w:after="0" w:line="240" w:lineRule="auto"/>
        <w:rPr>
          <w:rFonts w:ascii="Times New Roman" w:hAnsi="Times New Roman" w:cs="Times New Roman"/>
        </w:rPr>
      </w:pPr>
    </w:p>
    <w:p w14:paraId="767AAFC7" w14:textId="77777777" w:rsidR="007F1BD6" w:rsidRPr="006A4A4A" w:rsidRDefault="007F1BD6" w:rsidP="00D81CAF">
      <w:pPr>
        <w:spacing w:after="0" w:line="240" w:lineRule="auto"/>
        <w:rPr>
          <w:rFonts w:ascii="Times New Roman" w:hAnsi="Times New Roman" w:cs="Times New Roman"/>
        </w:rPr>
      </w:pPr>
    </w:p>
    <w:p w14:paraId="5BB66019" w14:textId="77777777" w:rsidR="007F1BD6" w:rsidRPr="006A4A4A" w:rsidRDefault="007F1BD6" w:rsidP="00D81CAF">
      <w:pPr>
        <w:spacing w:after="0" w:line="240" w:lineRule="auto"/>
        <w:jc w:val="both"/>
        <w:rPr>
          <w:rFonts w:ascii="Times New Roman" w:hAnsi="Times New Roman" w:cs="Times New Roman"/>
          <w:i/>
          <w:u w:val="single"/>
        </w:rPr>
      </w:pPr>
      <w:r w:rsidRPr="006A4A4A">
        <w:rPr>
          <w:rFonts w:ascii="Times New Roman" w:hAnsi="Times New Roman" w:cs="Times New Roman"/>
          <w:i/>
          <w:u w:val="single"/>
        </w:rPr>
        <w:t>Az ajánlattevők pénzügyi-gazdasági alkalmasságának minimumkövetelménye(i):</w:t>
      </w:r>
    </w:p>
    <w:p w14:paraId="7E919431" w14:textId="77777777" w:rsidR="007F1BD6" w:rsidRPr="006A4A4A" w:rsidRDefault="007F1BD6" w:rsidP="00D81CAF">
      <w:pPr>
        <w:spacing w:after="0" w:line="240" w:lineRule="auto"/>
        <w:rPr>
          <w:rFonts w:ascii="Times New Roman" w:hAnsi="Times New Roman" w:cs="Times New Roman"/>
          <w:i/>
        </w:rPr>
      </w:pPr>
    </w:p>
    <w:p w14:paraId="31EF1855"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P/1.</w:t>
      </w:r>
    </w:p>
    <w:p w14:paraId="3C854A86" w14:textId="77777777" w:rsidR="007F1BD6" w:rsidRPr="006A4A4A" w:rsidRDefault="007F1BD6" w:rsidP="00D81CAF">
      <w:pPr>
        <w:spacing w:after="0" w:line="240" w:lineRule="auto"/>
        <w:rPr>
          <w:rFonts w:ascii="Times New Roman" w:hAnsi="Times New Roman" w:cs="Times New Roman"/>
        </w:rPr>
      </w:pPr>
    </w:p>
    <w:p w14:paraId="6088C1C2" w14:textId="77777777" w:rsidR="007F1BD6" w:rsidRPr="006A4A4A" w:rsidRDefault="007F1BD6" w:rsidP="00D81CAF">
      <w:pPr>
        <w:spacing w:after="0" w:line="240" w:lineRule="auto"/>
        <w:rPr>
          <w:rFonts w:ascii="Times New Roman" w:hAnsi="Times New Roman" w:cs="Times New Roman"/>
        </w:rPr>
      </w:pPr>
    </w:p>
    <w:p w14:paraId="2BA67E41" w14:textId="60E47D24" w:rsidR="00C75E50" w:rsidRPr="006A4A4A" w:rsidRDefault="007F1BD6" w:rsidP="00810322">
      <w:pPr>
        <w:spacing w:after="0" w:line="240" w:lineRule="auto"/>
        <w:jc w:val="both"/>
        <w:rPr>
          <w:rFonts w:ascii="Times New Roman" w:hAnsi="Times New Roman" w:cs="Times New Roman"/>
        </w:rPr>
      </w:pPr>
      <w:r w:rsidRPr="006A4A4A">
        <w:rPr>
          <w:rFonts w:ascii="Times New Roman" w:hAnsi="Times New Roman" w:cs="Times New Roman"/>
        </w:rPr>
        <w:t>Alkalmatlan Ajánlattevő, amennyiben a</w:t>
      </w:r>
      <w:r w:rsidR="000223D7" w:rsidRPr="006A4A4A">
        <w:rPr>
          <w:rFonts w:ascii="Times New Roman" w:hAnsi="Times New Roman" w:cs="Times New Roman"/>
        </w:rPr>
        <w:t>z</w:t>
      </w:r>
      <w:r w:rsidRPr="006A4A4A">
        <w:rPr>
          <w:rFonts w:ascii="Times New Roman" w:hAnsi="Times New Roman" w:cs="Times New Roman"/>
        </w:rPr>
        <w:t xml:space="preserve"> </w:t>
      </w:r>
      <w:r w:rsidR="000223D7" w:rsidRPr="006A4A4A">
        <w:rPr>
          <w:rFonts w:ascii="Times New Roman" w:hAnsi="Times New Roman" w:cs="Times New Roman"/>
        </w:rPr>
        <w:t>ajánlattételi felhívás</w:t>
      </w:r>
      <w:r w:rsidRPr="006A4A4A">
        <w:rPr>
          <w:rFonts w:ascii="Times New Roman" w:hAnsi="Times New Roman" w:cs="Times New Roman"/>
        </w:rPr>
        <w:t xml:space="preserve"> megküldésének napját megelőző három, </w:t>
      </w:r>
      <w:proofErr w:type="spellStart"/>
      <w:r w:rsidRPr="006A4A4A">
        <w:rPr>
          <w:rFonts w:ascii="Times New Roman" w:hAnsi="Times New Roman" w:cs="Times New Roman"/>
        </w:rPr>
        <w:t>mérlegfordulónappal</w:t>
      </w:r>
      <w:proofErr w:type="spellEnd"/>
      <w:r w:rsidRPr="006A4A4A">
        <w:rPr>
          <w:rFonts w:ascii="Times New Roman" w:hAnsi="Times New Roman" w:cs="Times New Roman"/>
        </w:rPr>
        <w:t xml:space="preserve"> lezárt üzleti évben a </w:t>
      </w:r>
      <w:r w:rsidR="00EC32AB" w:rsidRPr="006A4A4A">
        <w:rPr>
          <w:rFonts w:ascii="Times New Roman" w:hAnsi="Times New Roman" w:cs="Times New Roman"/>
        </w:rPr>
        <w:t>beszerzési</w:t>
      </w:r>
      <w:r w:rsidRPr="006A4A4A">
        <w:rPr>
          <w:rFonts w:ascii="Times New Roman" w:hAnsi="Times New Roman" w:cs="Times New Roman"/>
        </w:rPr>
        <w:t xml:space="preserve"> eljárás t</w:t>
      </w:r>
      <w:r w:rsidR="006F3C11" w:rsidRPr="006A4A4A">
        <w:rPr>
          <w:rFonts w:ascii="Times New Roman" w:hAnsi="Times New Roman" w:cs="Times New Roman"/>
        </w:rPr>
        <w:t>árgyából (</w:t>
      </w:r>
      <w:r w:rsidR="00810322" w:rsidRPr="006A4A4A">
        <w:rPr>
          <w:rFonts w:ascii="Times New Roman" w:hAnsi="Times New Roman" w:cs="Times New Roman"/>
          <w:shd w:val="clear" w:color="auto" w:fill="FFFFFF"/>
        </w:rPr>
        <w:t xml:space="preserve">sportlétesítmény-fejlesztés </w:t>
      </w:r>
      <w:r w:rsidR="00AE2C07" w:rsidRPr="006A4A4A">
        <w:rPr>
          <w:rFonts w:ascii="Times New Roman" w:hAnsi="Times New Roman" w:cs="Times New Roman"/>
          <w:shd w:val="clear" w:color="auto" w:fill="FFFFFF"/>
        </w:rPr>
        <w:t>és/</w:t>
      </w:r>
      <w:r w:rsidR="00810322" w:rsidRPr="006A4A4A">
        <w:rPr>
          <w:rFonts w:ascii="Times New Roman" w:hAnsi="Times New Roman" w:cs="Times New Roman"/>
          <w:shd w:val="clear" w:color="auto" w:fill="FFFFFF"/>
        </w:rPr>
        <w:t>vagy építőipari kivitelezés</w:t>
      </w:r>
      <w:r w:rsidRPr="006A4A4A">
        <w:rPr>
          <w:rFonts w:ascii="Times New Roman" w:hAnsi="Times New Roman" w:cs="Times New Roman"/>
        </w:rPr>
        <w:t>) származó általános forgalmi adó nélkül számított árb</w:t>
      </w:r>
      <w:r w:rsidR="006F3C11" w:rsidRPr="006A4A4A">
        <w:rPr>
          <w:rFonts w:ascii="Times New Roman" w:hAnsi="Times New Roman" w:cs="Times New Roman"/>
        </w:rPr>
        <w:t>e</w:t>
      </w:r>
      <w:r w:rsidR="00C75E50" w:rsidRPr="006A4A4A">
        <w:rPr>
          <w:rFonts w:ascii="Times New Roman" w:hAnsi="Times New Roman" w:cs="Times New Roman"/>
        </w:rPr>
        <w:t>vétele összesen nem éri el a</w:t>
      </w:r>
      <w:r w:rsidR="00810322" w:rsidRPr="006A4A4A">
        <w:rPr>
          <w:rFonts w:ascii="Times New Roman" w:hAnsi="Times New Roman" w:cs="Times New Roman"/>
        </w:rPr>
        <w:t>z</w:t>
      </w:r>
      <w:r w:rsidR="00C75E50" w:rsidRPr="006A4A4A">
        <w:rPr>
          <w:rFonts w:ascii="Times New Roman" w:hAnsi="Times New Roman" w:cs="Times New Roman"/>
        </w:rPr>
        <w:t xml:space="preserve"> </w:t>
      </w:r>
      <w:r w:rsidR="008849FF" w:rsidRPr="006A4A4A">
        <w:rPr>
          <w:rFonts w:ascii="Times New Roman" w:hAnsi="Times New Roman" w:cs="Times New Roman"/>
        </w:rPr>
        <w:t>50</w:t>
      </w:r>
      <w:r w:rsidR="00810322" w:rsidRPr="006A4A4A">
        <w:rPr>
          <w:rFonts w:ascii="Times New Roman" w:hAnsi="Times New Roman" w:cs="Times New Roman"/>
        </w:rPr>
        <w:t>0</w:t>
      </w:r>
      <w:r w:rsidRPr="006A4A4A">
        <w:rPr>
          <w:rFonts w:ascii="Times New Roman" w:hAnsi="Times New Roman" w:cs="Times New Roman"/>
        </w:rPr>
        <w:t>.000.000,- Ft-ot.</w:t>
      </w:r>
    </w:p>
    <w:p w14:paraId="2D4652AA" w14:textId="77777777" w:rsidR="007F1BD6" w:rsidRPr="006A4A4A" w:rsidRDefault="007F1BD6" w:rsidP="00D81CAF">
      <w:pPr>
        <w:spacing w:after="0" w:line="240" w:lineRule="auto"/>
        <w:rPr>
          <w:rFonts w:ascii="Times New Roman" w:hAnsi="Times New Roman" w:cs="Times New Roman"/>
        </w:rPr>
      </w:pPr>
    </w:p>
    <w:p w14:paraId="33D21FD3" w14:textId="77777777" w:rsidR="002B090F" w:rsidRPr="006A4A4A" w:rsidRDefault="002B090F" w:rsidP="00D81CAF">
      <w:pPr>
        <w:spacing w:after="0" w:line="240" w:lineRule="auto"/>
        <w:rPr>
          <w:rFonts w:ascii="Times New Roman" w:hAnsi="Times New Roman" w:cs="Times New Roman"/>
        </w:rPr>
      </w:pPr>
    </w:p>
    <w:p w14:paraId="02A1C8BB" w14:textId="77777777" w:rsidR="002B090F" w:rsidRPr="006A4A4A" w:rsidRDefault="002B090F" w:rsidP="00D81CAF">
      <w:pPr>
        <w:spacing w:after="0" w:line="240" w:lineRule="auto"/>
        <w:rPr>
          <w:rFonts w:ascii="Times New Roman" w:hAnsi="Times New Roman" w:cs="Times New Roman"/>
        </w:rPr>
      </w:pPr>
    </w:p>
    <w:p w14:paraId="7DDE0F6F" w14:textId="77777777" w:rsidR="007F1BD6" w:rsidRPr="006A4A4A" w:rsidRDefault="007F1BD6" w:rsidP="00D81CAF">
      <w:pPr>
        <w:spacing w:after="0" w:line="240" w:lineRule="auto"/>
        <w:jc w:val="both"/>
        <w:rPr>
          <w:rFonts w:ascii="Times New Roman" w:hAnsi="Times New Roman" w:cs="Times New Roman"/>
          <w:i/>
          <w:u w:val="single"/>
        </w:rPr>
      </w:pPr>
      <w:r w:rsidRPr="006A4A4A">
        <w:rPr>
          <w:rFonts w:ascii="Times New Roman" w:hAnsi="Times New Roman" w:cs="Times New Roman"/>
          <w:i/>
          <w:u w:val="single"/>
        </w:rPr>
        <w:t>Az ajánlattevők műszaki-szakmai alkalmasságának megítéléséhez szükséges adatok és a megkövetelt igazolási mód:</w:t>
      </w:r>
    </w:p>
    <w:p w14:paraId="4B0300B2" w14:textId="77777777" w:rsidR="007F1BD6" w:rsidRPr="006A4A4A" w:rsidRDefault="007F1BD6" w:rsidP="00D81CAF">
      <w:pPr>
        <w:spacing w:after="0" w:line="240" w:lineRule="auto"/>
        <w:rPr>
          <w:rFonts w:ascii="Times New Roman" w:hAnsi="Times New Roman" w:cs="Times New Roman"/>
        </w:rPr>
      </w:pPr>
    </w:p>
    <w:p w14:paraId="4D3E91BE"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M/1.</w:t>
      </w:r>
    </w:p>
    <w:p w14:paraId="746A0122" w14:textId="77777777" w:rsidR="007F1BD6" w:rsidRPr="006A4A4A" w:rsidRDefault="007F1BD6" w:rsidP="00D81CAF">
      <w:pPr>
        <w:spacing w:after="0" w:line="240" w:lineRule="auto"/>
        <w:rPr>
          <w:rFonts w:ascii="Times New Roman" w:hAnsi="Times New Roman" w:cs="Times New Roman"/>
        </w:rPr>
      </w:pPr>
    </w:p>
    <w:p w14:paraId="21BA70C3" w14:textId="303A4B70" w:rsidR="007F1BD6" w:rsidRPr="006A4A4A" w:rsidRDefault="007F1BD6" w:rsidP="00D81CAF">
      <w:pPr>
        <w:spacing w:after="0" w:line="240" w:lineRule="auto"/>
        <w:jc w:val="both"/>
        <w:rPr>
          <w:rFonts w:ascii="Times New Roman" w:hAnsi="Times New Roman" w:cs="Times New Roman"/>
        </w:rPr>
      </w:pPr>
      <w:r w:rsidRPr="006A4A4A">
        <w:rPr>
          <w:rFonts w:ascii="Times New Roman" w:hAnsi="Times New Roman" w:cs="Times New Roman"/>
        </w:rPr>
        <w:t>Az ajánlattevőnek csatolnia kell a</w:t>
      </w:r>
      <w:r w:rsidR="009B5AEA" w:rsidRPr="006A4A4A">
        <w:rPr>
          <w:rFonts w:ascii="Times New Roman" w:hAnsi="Times New Roman" w:cs="Times New Roman"/>
        </w:rPr>
        <w:t>z</w:t>
      </w:r>
      <w:r w:rsidRPr="006A4A4A">
        <w:rPr>
          <w:rFonts w:ascii="Times New Roman" w:hAnsi="Times New Roman" w:cs="Times New Roman"/>
        </w:rPr>
        <w:t xml:space="preserve"> </w:t>
      </w:r>
      <w:r w:rsidR="000223D7" w:rsidRPr="006A4A4A">
        <w:rPr>
          <w:rFonts w:ascii="Times New Roman" w:hAnsi="Times New Roman" w:cs="Times New Roman"/>
        </w:rPr>
        <w:t>ajánlattételi felhívás</w:t>
      </w:r>
      <w:r w:rsidRPr="006A4A4A">
        <w:rPr>
          <w:rFonts w:ascii="Times New Roman" w:hAnsi="Times New Roman" w:cs="Times New Roman"/>
        </w:rPr>
        <w:t xml:space="preserve"> megküldésétől visszafelé számított </w:t>
      </w:r>
      <w:r w:rsidR="00C75E50" w:rsidRPr="006A4A4A">
        <w:rPr>
          <w:rFonts w:ascii="Times New Roman" w:hAnsi="Times New Roman" w:cs="Times New Roman"/>
        </w:rPr>
        <w:t>5</w:t>
      </w:r>
      <w:r w:rsidRPr="006A4A4A">
        <w:rPr>
          <w:rFonts w:ascii="Times New Roman" w:hAnsi="Times New Roman" w:cs="Times New Roman"/>
        </w:rPr>
        <w:t xml:space="preserve"> év legjelentősebb </w:t>
      </w:r>
      <w:r w:rsidR="00EC32AB" w:rsidRPr="006A4A4A">
        <w:rPr>
          <w:rFonts w:ascii="Times New Roman" w:hAnsi="Times New Roman" w:cs="Times New Roman"/>
        </w:rPr>
        <w:t>beszerzési</w:t>
      </w:r>
      <w:r w:rsidRPr="006A4A4A">
        <w:rPr>
          <w:rFonts w:ascii="Times New Roman" w:hAnsi="Times New Roman" w:cs="Times New Roman"/>
        </w:rPr>
        <w:t xml:space="preserve"> eljárás tárgya (</w:t>
      </w:r>
      <w:r w:rsidR="00810322" w:rsidRPr="006A4A4A">
        <w:rPr>
          <w:rFonts w:ascii="Times New Roman" w:hAnsi="Times New Roman" w:cs="Times New Roman"/>
          <w:shd w:val="clear" w:color="auto" w:fill="FFFFFF"/>
        </w:rPr>
        <w:t xml:space="preserve">sportlétesítmény-fejlesztés </w:t>
      </w:r>
      <w:r w:rsidR="00AE2C07" w:rsidRPr="006A4A4A">
        <w:rPr>
          <w:rFonts w:ascii="Times New Roman" w:hAnsi="Times New Roman" w:cs="Times New Roman"/>
          <w:shd w:val="clear" w:color="auto" w:fill="FFFFFF"/>
        </w:rPr>
        <w:t>és/</w:t>
      </w:r>
      <w:r w:rsidR="00810322" w:rsidRPr="006A4A4A">
        <w:rPr>
          <w:rFonts w:ascii="Times New Roman" w:hAnsi="Times New Roman" w:cs="Times New Roman"/>
          <w:shd w:val="clear" w:color="auto" w:fill="FFFFFF"/>
        </w:rPr>
        <w:t>vagy építőipari kivitelezés</w:t>
      </w:r>
      <w:r w:rsidRPr="006A4A4A">
        <w:rPr>
          <w:rFonts w:ascii="Times New Roman" w:hAnsi="Times New Roman" w:cs="Times New Roman"/>
        </w:rPr>
        <w:t>) szerinti referenciáinak ismertetését.</w:t>
      </w:r>
    </w:p>
    <w:p w14:paraId="0884A29D"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xml:space="preserve"> </w:t>
      </w:r>
    </w:p>
    <w:p w14:paraId="635F163B"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Az igazolásnak</w:t>
      </w:r>
      <w:r w:rsidR="00293DF8" w:rsidRPr="006A4A4A">
        <w:rPr>
          <w:rFonts w:ascii="Times New Roman" w:hAnsi="Times New Roman" w:cs="Times New Roman"/>
        </w:rPr>
        <w:t xml:space="preserve"> vagy saját </w:t>
      </w:r>
      <w:r w:rsidRPr="006A4A4A">
        <w:rPr>
          <w:rFonts w:ascii="Times New Roman" w:hAnsi="Times New Roman" w:cs="Times New Roman"/>
        </w:rPr>
        <w:t xml:space="preserve">nyilatkozatnak legalább a következő adatokat kell tartalmaznia: </w:t>
      </w:r>
    </w:p>
    <w:p w14:paraId="51E4D449"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a teljesítés ideje, helye;</w:t>
      </w:r>
    </w:p>
    <w:p w14:paraId="52B0E237"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a szerződést kötő másik fél;</w:t>
      </w:r>
    </w:p>
    <w:p w14:paraId="66E32ED2"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a tervezés tárgyát;</w:t>
      </w:r>
    </w:p>
    <w:p w14:paraId="34881C23"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az ellenszolgáltatás összegét;</w:t>
      </w:r>
    </w:p>
    <w:p w14:paraId="64AC2921"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 továbbá nyilatkozni kell arról, hogy a teljesítés az előírásoknak és a szerződésnek megfelelően történt-e.</w:t>
      </w:r>
    </w:p>
    <w:p w14:paraId="3BB2BC97" w14:textId="77777777" w:rsidR="007F1BD6" w:rsidRPr="006A4A4A" w:rsidRDefault="007F1BD6" w:rsidP="00D81CAF">
      <w:pPr>
        <w:spacing w:after="0" w:line="240" w:lineRule="auto"/>
        <w:rPr>
          <w:rFonts w:ascii="Times New Roman" w:hAnsi="Times New Roman" w:cs="Times New Roman"/>
        </w:rPr>
      </w:pPr>
    </w:p>
    <w:p w14:paraId="52F9D262" w14:textId="77777777" w:rsidR="007F1BD6" w:rsidRPr="006A4A4A" w:rsidRDefault="007F1BD6" w:rsidP="00D81CAF">
      <w:pPr>
        <w:spacing w:after="0" w:line="240" w:lineRule="auto"/>
        <w:jc w:val="both"/>
        <w:rPr>
          <w:rFonts w:ascii="Times New Roman" w:hAnsi="Times New Roman" w:cs="Times New Roman"/>
        </w:rPr>
      </w:pPr>
      <w:r w:rsidRPr="006A4A4A">
        <w:rPr>
          <w:rFonts w:ascii="Times New Roman" w:hAnsi="Times New Roman" w:cs="Times New Roman"/>
        </w:rPr>
        <w:t>Az igazolás/nyilatkozat tartalmazzon minden olyan adatot, mely az alkalmasság megítéléséhez a minimumkövetelményekben megfogalmazásra került.</w:t>
      </w:r>
    </w:p>
    <w:p w14:paraId="5508D829" w14:textId="77777777" w:rsidR="007F1BD6" w:rsidRPr="006A4A4A" w:rsidRDefault="007F1BD6" w:rsidP="00D81CAF">
      <w:pPr>
        <w:spacing w:after="0" w:line="240" w:lineRule="auto"/>
        <w:rPr>
          <w:rFonts w:ascii="Times New Roman" w:hAnsi="Times New Roman" w:cs="Times New Roman"/>
        </w:rPr>
      </w:pPr>
    </w:p>
    <w:p w14:paraId="4F597F93" w14:textId="77777777" w:rsidR="007F1BD6" w:rsidRPr="006A4A4A" w:rsidRDefault="007F1BD6" w:rsidP="00D81CAF">
      <w:pPr>
        <w:spacing w:after="0" w:line="240" w:lineRule="auto"/>
        <w:rPr>
          <w:rFonts w:ascii="Times New Roman" w:hAnsi="Times New Roman" w:cs="Times New Roman"/>
        </w:rPr>
      </w:pPr>
    </w:p>
    <w:p w14:paraId="37800CB6" w14:textId="77777777" w:rsidR="007F1BD6" w:rsidRPr="006A4A4A" w:rsidRDefault="007F1BD6" w:rsidP="00D81CAF">
      <w:pPr>
        <w:spacing w:after="0" w:line="240" w:lineRule="auto"/>
        <w:jc w:val="both"/>
        <w:rPr>
          <w:rFonts w:ascii="Times New Roman" w:hAnsi="Times New Roman" w:cs="Times New Roman"/>
        </w:rPr>
      </w:pPr>
      <w:r w:rsidRPr="006A4A4A">
        <w:rPr>
          <w:rFonts w:ascii="Times New Roman" w:hAnsi="Times New Roman" w:cs="Times New Roman"/>
        </w:rPr>
        <w:t>Ajánlatkérő rögzíti, hogy amennyiben egy gazdasági szereplő referenciaként olyan korábbi tevékenységet kíván bemutatni, amelyben konzorcium vagy projekttársaság tagjaként teljesített, abban az esetben az Ajánlatkérő csak azt fogadja el az alkalmasság igazolásaként, amely konzorciumi tagként vagy projekttársaság tagjaként saját hányadban kielégíti az előírt alkalmassági feltételeket (kérjük emiatt a teljesítés bemutatásáról szóló nyilatkozatban adják meg a saját teljesítés mértékét százalékban vagy forintban).</w:t>
      </w:r>
    </w:p>
    <w:p w14:paraId="46746195" w14:textId="77777777" w:rsidR="007F1BD6" w:rsidRPr="006A4A4A" w:rsidRDefault="007F1BD6" w:rsidP="00D81CAF">
      <w:pPr>
        <w:spacing w:after="0" w:line="240" w:lineRule="auto"/>
        <w:rPr>
          <w:rFonts w:ascii="Times New Roman" w:hAnsi="Times New Roman" w:cs="Times New Roman"/>
        </w:rPr>
      </w:pPr>
    </w:p>
    <w:p w14:paraId="6E549E2E" w14:textId="77777777" w:rsidR="00102808" w:rsidRPr="006A4A4A" w:rsidRDefault="00102808" w:rsidP="00D81CAF">
      <w:pPr>
        <w:spacing w:after="0" w:line="240" w:lineRule="auto"/>
        <w:rPr>
          <w:rFonts w:ascii="Times New Roman" w:hAnsi="Times New Roman" w:cs="Times New Roman"/>
        </w:rPr>
      </w:pPr>
    </w:p>
    <w:p w14:paraId="79D06532" w14:textId="77777777" w:rsidR="007F1BD6" w:rsidRPr="006A4A4A" w:rsidRDefault="007F1BD6" w:rsidP="00D81CAF">
      <w:pPr>
        <w:spacing w:after="0" w:line="240" w:lineRule="auto"/>
        <w:rPr>
          <w:rFonts w:ascii="Times New Roman" w:hAnsi="Times New Roman" w:cs="Times New Roman"/>
          <w:i/>
          <w:u w:val="single"/>
        </w:rPr>
      </w:pPr>
      <w:r w:rsidRPr="006A4A4A">
        <w:rPr>
          <w:rFonts w:ascii="Times New Roman" w:hAnsi="Times New Roman" w:cs="Times New Roman"/>
          <w:i/>
          <w:u w:val="single"/>
        </w:rPr>
        <w:lastRenderedPageBreak/>
        <w:t>Az ajánlattevők műszaki-szakmai alkalmasságának minimumkövetelménye(i):</w:t>
      </w:r>
    </w:p>
    <w:p w14:paraId="4AC727B9" w14:textId="77777777" w:rsidR="007F1BD6" w:rsidRPr="006A4A4A" w:rsidRDefault="007F1BD6" w:rsidP="00D81CAF">
      <w:pPr>
        <w:spacing w:after="0" w:line="240" w:lineRule="auto"/>
        <w:rPr>
          <w:rFonts w:ascii="Times New Roman" w:hAnsi="Times New Roman" w:cs="Times New Roman"/>
        </w:rPr>
      </w:pPr>
    </w:p>
    <w:p w14:paraId="554BC816" w14:textId="77777777" w:rsidR="007F1BD6" w:rsidRPr="006A4A4A" w:rsidRDefault="007F1BD6" w:rsidP="00D81CAF">
      <w:pPr>
        <w:spacing w:after="0" w:line="240" w:lineRule="auto"/>
        <w:rPr>
          <w:rFonts w:ascii="Times New Roman" w:hAnsi="Times New Roman" w:cs="Times New Roman"/>
        </w:rPr>
      </w:pPr>
      <w:r w:rsidRPr="006A4A4A">
        <w:rPr>
          <w:rFonts w:ascii="Times New Roman" w:hAnsi="Times New Roman" w:cs="Times New Roman"/>
        </w:rPr>
        <w:t>M/1.</w:t>
      </w:r>
    </w:p>
    <w:p w14:paraId="5747D2B3" w14:textId="77777777" w:rsidR="007F1BD6" w:rsidRPr="006A4A4A" w:rsidRDefault="007F1BD6" w:rsidP="00D81CAF">
      <w:pPr>
        <w:spacing w:after="0" w:line="240" w:lineRule="auto"/>
        <w:rPr>
          <w:rFonts w:ascii="Times New Roman" w:hAnsi="Times New Roman" w:cs="Times New Roman"/>
        </w:rPr>
      </w:pPr>
    </w:p>
    <w:p w14:paraId="1C520618" w14:textId="476CC50E" w:rsidR="00C75E50" w:rsidRPr="006A4A4A" w:rsidRDefault="007F1BD6" w:rsidP="00810322">
      <w:pPr>
        <w:spacing w:after="0" w:line="240" w:lineRule="auto"/>
        <w:jc w:val="both"/>
        <w:rPr>
          <w:rFonts w:ascii="Times New Roman" w:hAnsi="Times New Roman" w:cs="Times New Roman"/>
        </w:rPr>
      </w:pPr>
      <w:r w:rsidRPr="006A4A4A">
        <w:rPr>
          <w:rFonts w:ascii="Times New Roman" w:hAnsi="Times New Roman" w:cs="Times New Roman"/>
        </w:rPr>
        <w:t>Alkalmatlan az ajánlattevő, amennyiben nem rendelkezik a</w:t>
      </w:r>
      <w:r w:rsidR="00810322" w:rsidRPr="006A4A4A">
        <w:rPr>
          <w:rFonts w:ascii="Times New Roman" w:hAnsi="Times New Roman" w:cs="Times New Roman"/>
        </w:rPr>
        <w:t xml:space="preserve">z ajánlattételi </w:t>
      </w:r>
      <w:r w:rsidRPr="006A4A4A">
        <w:rPr>
          <w:rFonts w:ascii="Times New Roman" w:hAnsi="Times New Roman" w:cs="Times New Roman"/>
        </w:rPr>
        <w:t xml:space="preserve">felhívás megküldésétől visszafelé számított </w:t>
      </w:r>
      <w:r w:rsidR="00C75E50" w:rsidRPr="006A4A4A">
        <w:rPr>
          <w:rFonts w:ascii="Times New Roman" w:hAnsi="Times New Roman" w:cs="Times New Roman"/>
        </w:rPr>
        <w:t>5</w:t>
      </w:r>
      <w:r w:rsidRPr="006A4A4A">
        <w:rPr>
          <w:rFonts w:ascii="Times New Roman" w:hAnsi="Times New Roman" w:cs="Times New Roman"/>
        </w:rPr>
        <w:t xml:space="preserve"> évben legalább nettó </w:t>
      </w:r>
      <w:r w:rsidR="0043340D" w:rsidRPr="006A4A4A">
        <w:rPr>
          <w:rFonts w:ascii="Times New Roman" w:hAnsi="Times New Roman" w:cs="Times New Roman"/>
        </w:rPr>
        <w:t>30</w:t>
      </w:r>
      <w:r w:rsidR="00810322" w:rsidRPr="006A4A4A">
        <w:rPr>
          <w:rFonts w:ascii="Times New Roman" w:hAnsi="Times New Roman" w:cs="Times New Roman"/>
        </w:rPr>
        <w:t>0</w:t>
      </w:r>
      <w:r w:rsidRPr="006A4A4A">
        <w:rPr>
          <w:rFonts w:ascii="Times New Roman" w:hAnsi="Times New Roman" w:cs="Times New Roman"/>
        </w:rPr>
        <w:t>.000.000.- Ft értékben szerződéssz</w:t>
      </w:r>
      <w:r w:rsidR="00C75E50" w:rsidRPr="006A4A4A">
        <w:rPr>
          <w:rFonts w:ascii="Times New Roman" w:hAnsi="Times New Roman" w:cs="Times New Roman"/>
        </w:rPr>
        <w:t>erűen teljesített referenciával</w:t>
      </w:r>
      <w:r w:rsidR="00AE2C07" w:rsidRPr="006A4A4A">
        <w:rPr>
          <w:rFonts w:ascii="Times New Roman" w:hAnsi="Times New Roman" w:cs="Times New Roman"/>
        </w:rPr>
        <w:t xml:space="preserve"> a beszerzési eljárás tárgyából</w:t>
      </w:r>
      <w:r w:rsidR="00810322" w:rsidRPr="006A4A4A">
        <w:rPr>
          <w:rFonts w:ascii="Times New Roman" w:hAnsi="Times New Roman" w:cs="Times New Roman"/>
        </w:rPr>
        <w:t>.</w:t>
      </w:r>
    </w:p>
    <w:p w14:paraId="63A32A2D" w14:textId="77777777" w:rsidR="002B090F" w:rsidRPr="006A4A4A" w:rsidRDefault="002B090F" w:rsidP="00D81CAF">
      <w:pPr>
        <w:pStyle w:val="Standard"/>
        <w:spacing w:after="0" w:line="240" w:lineRule="auto"/>
        <w:rPr>
          <w:rFonts w:ascii="Times New Roman" w:hAnsi="Times New Roman" w:cs="Times New Roman"/>
        </w:rPr>
      </w:pPr>
    </w:p>
    <w:p w14:paraId="0595DCD1" w14:textId="77777777" w:rsidR="002B090F" w:rsidRPr="006A4A4A" w:rsidRDefault="002B090F" w:rsidP="00D81CAF">
      <w:pPr>
        <w:pStyle w:val="Standard"/>
        <w:spacing w:after="0" w:line="240" w:lineRule="auto"/>
        <w:rPr>
          <w:rFonts w:ascii="Times New Roman" w:hAnsi="Times New Roman" w:cs="Times New Roman"/>
        </w:rPr>
      </w:pPr>
    </w:p>
    <w:p w14:paraId="7B999C7D"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3</w:t>
      </w:r>
      <w:r w:rsidRPr="006A4A4A">
        <w:rPr>
          <w:rFonts w:ascii="Times New Roman" w:hAnsi="Times New Roman" w:cs="Times New Roman"/>
          <w:b/>
          <w:bCs/>
        </w:rPr>
        <w:t xml:space="preserve">. </w:t>
      </w:r>
      <w:r w:rsidRPr="006A4A4A">
        <w:rPr>
          <w:rFonts w:ascii="Times New Roman" w:hAnsi="Times New Roman" w:cs="Times New Roman"/>
          <w:b/>
          <w:bCs/>
          <w:u w:val="single"/>
        </w:rPr>
        <w:t>Hiánypótlás lehetőségének biztosítása:</w:t>
      </w:r>
    </w:p>
    <w:p w14:paraId="4F15619E" w14:textId="77777777" w:rsidR="00804BE7" w:rsidRPr="006A4A4A" w:rsidRDefault="00804BE7" w:rsidP="00D81CAF">
      <w:pPr>
        <w:pStyle w:val="Standard"/>
        <w:spacing w:after="0" w:line="240" w:lineRule="auto"/>
        <w:ind w:left="360" w:hanging="360"/>
        <w:jc w:val="both"/>
        <w:rPr>
          <w:rFonts w:ascii="Times New Roman" w:hAnsi="Times New Roman" w:cs="Times New Roman"/>
        </w:rPr>
      </w:pPr>
    </w:p>
    <w:p w14:paraId="024ECE22"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Cs/>
        </w:rPr>
        <w:t>Ajánlatkérő a hiánypótlás lehetőségét biztosítja.</w:t>
      </w:r>
    </w:p>
    <w:p w14:paraId="244698C3" w14:textId="77777777" w:rsidR="00804BE7" w:rsidRPr="006A4A4A" w:rsidRDefault="00804BE7" w:rsidP="00D81CAF">
      <w:pPr>
        <w:pStyle w:val="Standard"/>
        <w:spacing w:after="0" w:line="240" w:lineRule="auto"/>
        <w:rPr>
          <w:rFonts w:ascii="Times New Roman" w:hAnsi="Times New Roman" w:cs="Times New Roman"/>
        </w:rPr>
      </w:pPr>
    </w:p>
    <w:p w14:paraId="435F4357" w14:textId="77777777" w:rsidR="00804BE7" w:rsidRPr="006A4A4A" w:rsidRDefault="00804BE7" w:rsidP="00D81CAF">
      <w:pPr>
        <w:pStyle w:val="Standard"/>
        <w:spacing w:after="0" w:line="240" w:lineRule="auto"/>
        <w:rPr>
          <w:rFonts w:ascii="Times New Roman" w:hAnsi="Times New Roman" w:cs="Times New Roman"/>
        </w:rPr>
      </w:pPr>
    </w:p>
    <w:p w14:paraId="38A72A8F"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4</w:t>
      </w:r>
      <w:r w:rsidRPr="006A4A4A">
        <w:rPr>
          <w:rFonts w:ascii="Times New Roman" w:hAnsi="Times New Roman" w:cs="Times New Roman"/>
          <w:b/>
          <w:bCs/>
        </w:rPr>
        <w:t xml:space="preserve">. </w:t>
      </w:r>
      <w:r w:rsidRPr="006A4A4A">
        <w:rPr>
          <w:rFonts w:ascii="Times New Roman" w:hAnsi="Times New Roman" w:cs="Times New Roman"/>
          <w:b/>
          <w:bCs/>
          <w:u w:val="single"/>
        </w:rPr>
        <w:t>Ajánlattételi határidő:</w:t>
      </w:r>
    </w:p>
    <w:p w14:paraId="00189482" w14:textId="77777777" w:rsidR="00804BE7" w:rsidRPr="006A4A4A" w:rsidRDefault="00804BE7" w:rsidP="00D81CAF">
      <w:pPr>
        <w:pStyle w:val="Standard"/>
        <w:spacing w:after="0" w:line="240" w:lineRule="auto"/>
        <w:jc w:val="both"/>
        <w:rPr>
          <w:rFonts w:ascii="Times New Roman" w:hAnsi="Times New Roman" w:cs="Times New Roman"/>
          <w:b/>
          <w:bCs/>
        </w:rPr>
      </w:pPr>
    </w:p>
    <w:p w14:paraId="4A05E990" w14:textId="0610E1DE" w:rsidR="00804BE7" w:rsidRPr="006A4A4A" w:rsidRDefault="002B090F" w:rsidP="00D81CAF">
      <w:pPr>
        <w:pStyle w:val="Standard"/>
        <w:spacing w:after="0" w:line="240" w:lineRule="auto"/>
        <w:jc w:val="both"/>
        <w:rPr>
          <w:rFonts w:ascii="Times New Roman" w:hAnsi="Times New Roman" w:cs="Times New Roman"/>
          <w:b/>
        </w:rPr>
      </w:pPr>
      <w:r w:rsidRPr="006A4A4A">
        <w:rPr>
          <w:rFonts w:ascii="Times New Roman" w:hAnsi="Times New Roman" w:cs="Times New Roman"/>
          <w:b/>
        </w:rPr>
        <w:t>2021</w:t>
      </w:r>
      <w:r w:rsidR="00804BE7" w:rsidRPr="006A4A4A">
        <w:rPr>
          <w:rFonts w:ascii="Times New Roman" w:hAnsi="Times New Roman" w:cs="Times New Roman"/>
          <w:b/>
        </w:rPr>
        <w:t xml:space="preserve">. </w:t>
      </w:r>
      <w:r w:rsidR="002113D6" w:rsidRPr="006A4A4A">
        <w:rPr>
          <w:rFonts w:ascii="Times New Roman" w:hAnsi="Times New Roman" w:cs="Times New Roman"/>
          <w:b/>
        </w:rPr>
        <w:t>május 2</w:t>
      </w:r>
      <w:r w:rsidR="00F635BA" w:rsidRPr="006A4A4A">
        <w:rPr>
          <w:rFonts w:ascii="Times New Roman" w:hAnsi="Times New Roman" w:cs="Times New Roman"/>
          <w:b/>
        </w:rPr>
        <w:t>6</w:t>
      </w:r>
      <w:r w:rsidR="002113D6" w:rsidRPr="006A4A4A">
        <w:rPr>
          <w:rFonts w:ascii="Times New Roman" w:hAnsi="Times New Roman" w:cs="Times New Roman"/>
          <w:b/>
        </w:rPr>
        <w:t>.</w:t>
      </w:r>
      <w:r w:rsidR="003601B3" w:rsidRPr="006A4A4A">
        <w:rPr>
          <w:rFonts w:ascii="Times New Roman" w:hAnsi="Times New Roman" w:cs="Times New Roman"/>
          <w:b/>
        </w:rPr>
        <w:t xml:space="preserve"> </w:t>
      </w:r>
      <w:r w:rsidR="00804BE7" w:rsidRPr="006A4A4A">
        <w:rPr>
          <w:rFonts w:ascii="Times New Roman" w:hAnsi="Times New Roman" w:cs="Times New Roman"/>
          <w:b/>
        </w:rPr>
        <w:t xml:space="preserve">  </w:t>
      </w:r>
      <w:r w:rsidR="002113D6" w:rsidRPr="006A4A4A">
        <w:rPr>
          <w:rFonts w:ascii="Times New Roman" w:hAnsi="Times New Roman" w:cs="Times New Roman"/>
          <w:b/>
        </w:rPr>
        <w:t>1</w:t>
      </w:r>
      <w:r w:rsidR="00F635BA" w:rsidRPr="006A4A4A">
        <w:rPr>
          <w:rFonts w:ascii="Times New Roman" w:hAnsi="Times New Roman" w:cs="Times New Roman"/>
          <w:b/>
        </w:rPr>
        <w:t>0</w:t>
      </w:r>
      <w:r w:rsidR="00804BE7" w:rsidRPr="006A4A4A">
        <w:rPr>
          <w:rFonts w:ascii="Times New Roman" w:hAnsi="Times New Roman" w:cs="Times New Roman"/>
          <w:b/>
        </w:rPr>
        <w:t>:00 óra</w:t>
      </w:r>
    </w:p>
    <w:p w14:paraId="5FDE04D7" w14:textId="77777777" w:rsidR="00804BE7" w:rsidRPr="006A4A4A" w:rsidRDefault="00804BE7" w:rsidP="00D81CAF">
      <w:pPr>
        <w:pStyle w:val="Standard"/>
        <w:tabs>
          <w:tab w:val="left" w:pos="426"/>
        </w:tabs>
        <w:spacing w:after="0" w:line="240" w:lineRule="auto"/>
        <w:jc w:val="both"/>
        <w:rPr>
          <w:rFonts w:ascii="Times New Roman" w:hAnsi="Times New Roman" w:cs="Times New Roman"/>
          <w:b/>
          <w:bCs/>
          <w:i/>
          <w:u w:val="single"/>
        </w:rPr>
      </w:pPr>
    </w:p>
    <w:p w14:paraId="636C972D" w14:textId="77777777" w:rsidR="00804BE7" w:rsidRPr="006A4A4A" w:rsidRDefault="00804BE7" w:rsidP="00D81CAF">
      <w:pPr>
        <w:pStyle w:val="Standard"/>
        <w:tabs>
          <w:tab w:val="left" w:pos="426"/>
        </w:tabs>
        <w:spacing w:after="0" w:line="240" w:lineRule="auto"/>
        <w:jc w:val="both"/>
        <w:rPr>
          <w:rFonts w:ascii="Times New Roman" w:hAnsi="Times New Roman" w:cs="Times New Roman"/>
          <w:b/>
          <w:bCs/>
          <w:i/>
          <w:u w:val="single"/>
        </w:rPr>
      </w:pPr>
    </w:p>
    <w:p w14:paraId="57F088D7" w14:textId="0CA76A3C"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5</w:t>
      </w:r>
      <w:r w:rsidRPr="006A4A4A">
        <w:rPr>
          <w:rFonts w:ascii="Times New Roman" w:hAnsi="Times New Roman" w:cs="Times New Roman"/>
          <w:b/>
          <w:bCs/>
        </w:rPr>
        <w:t xml:space="preserve">. </w:t>
      </w:r>
      <w:r w:rsidRPr="006A4A4A">
        <w:rPr>
          <w:rFonts w:ascii="Times New Roman" w:hAnsi="Times New Roman" w:cs="Times New Roman"/>
          <w:b/>
          <w:bCs/>
          <w:u w:val="single"/>
        </w:rPr>
        <w:t xml:space="preserve">Az ajánlat benyújtásának </w:t>
      </w:r>
      <w:r w:rsidR="00425506" w:rsidRPr="006A4A4A">
        <w:rPr>
          <w:rFonts w:ascii="Times New Roman" w:hAnsi="Times New Roman" w:cs="Times New Roman"/>
          <w:b/>
          <w:bCs/>
          <w:u w:val="single"/>
        </w:rPr>
        <w:t>helye</w:t>
      </w:r>
      <w:r w:rsidRPr="006A4A4A">
        <w:rPr>
          <w:rFonts w:ascii="Times New Roman" w:hAnsi="Times New Roman" w:cs="Times New Roman"/>
          <w:b/>
          <w:bCs/>
          <w:u w:val="single"/>
        </w:rPr>
        <w:t>:</w:t>
      </w:r>
    </w:p>
    <w:p w14:paraId="41BE84BC" w14:textId="77777777" w:rsidR="00804BE7" w:rsidRPr="006A4A4A" w:rsidRDefault="00804BE7" w:rsidP="00D81CAF">
      <w:pPr>
        <w:pStyle w:val="Standard"/>
        <w:spacing w:after="0" w:line="240" w:lineRule="auto"/>
        <w:jc w:val="both"/>
        <w:rPr>
          <w:rFonts w:ascii="Times New Roman" w:hAnsi="Times New Roman" w:cs="Times New Roman"/>
          <w:b/>
          <w:bCs/>
        </w:rPr>
      </w:pPr>
    </w:p>
    <w:p w14:paraId="1836C8A3" w14:textId="7FEFD5D9" w:rsidR="002B090F" w:rsidRPr="006A4A4A" w:rsidRDefault="002B090F" w:rsidP="002B090F">
      <w:pPr>
        <w:spacing w:after="0" w:line="240" w:lineRule="auto"/>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b/>
          <w:color w:val="000000" w:themeColor="text1"/>
          <w:lang w:eastAsia="hu-HU"/>
        </w:rPr>
        <w:t xml:space="preserve">7D Tender Tanácsadó és Szolgáltató Korlátolt Felelősségű Társaság </w:t>
      </w:r>
      <w:r w:rsidRPr="006A4A4A">
        <w:rPr>
          <w:rFonts w:ascii="Times New Roman" w:hAnsi="Times New Roman" w:cs="Times New Roman"/>
        </w:rPr>
        <w:t>- 6060 Tiszakécske, Szent Imre tér 3/A. II. em. 14.</w:t>
      </w:r>
    </w:p>
    <w:p w14:paraId="119F6068" w14:textId="77777777" w:rsidR="00804BE7" w:rsidRPr="006A4A4A" w:rsidRDefault="00804BE7" w:rsidP="00D81CAF">
      <w:pPr>
        <w:pStyle w:val="Standard"/>
        <w:tabs>
          <w:tab w:val="left" w:pos="426"/>
        </w:tabs>
        <w:spacing w:after="0" w:line="240" w:lineRule="auto"/>
        <w:jc w:val="both"/>
        <w:rPr>
          <w:rFonts w:ascii="Times New Roman" w:hAnsi="Times New Roman" w:cs="Times New Roman"/>
          <w:lang w:val="da-DK"/>
        </w:rPr>
      </w:pPr>
    </w:p>
    <w:p w14:paraId="48E7A71F"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6</w:t>
      </w:r>
      <w:r w:rsidRPr="006A4A4A">
        <w:rPr>
          <w:rFonts w:ascii="Times New Roman" w:hAnsi="Times New Roman" w:cs="Times New Roman"/>
          <w:b/>
          <w:bCs/>
        </w:rPr>
        <w:t xml:space="preserve">. </w:t>
      </w:r>
      <w:r w:rsidRPr="006A4A4A">
        <w:rPr>
          <w:rFonts w:ascii="Times New Roman" w:hAnsi="Times New Roman" w:cs="Times New Roman"/>
          <w:b/>
          <w:bCs/>
          <w:u w:val="single"/>
        </w:rPr>
        <w:t>Az ajánlattétel nyelve:</w:t>
      </w:r>
    </w:p>
    <w:p w14:paraId="7A03212E" w14:textId="77777777" w:rsidR="00804BE7" w:rsidRPr="006A4A4A" w:rsidRDefault="00804BE7" w:rsidP="00D81CAF">
      <w:pPr>
        <w:pStyle w:val="Standard"/>
        <w:spacing w:after="0" w:line="240" w:lineRule="auto"/>
        <w:jc w:val="both"/>
        <w:rPr>
          <w:rFonts w:ascii="Times New Roman" w:hAnsi="Times New Roman" w:cs="Times New Roman"/>
        </w:rPr>
      </w:pPr>
    </w:p>
    <w:p w14:paraId="651CE881" w14:textId="77777777" w:rsidR="00804BE7" w:rsidRPr="006A4A4A" w:rsidRDefault="00804BE7" w:rsidP="00D81CAF">
      <w:pPr>
        <w:pStyle w:val="Standard"/>
        <w:spacing w:after="0" w:line="240" w:lineRule="auto"/>
        <w:jc w:val="both"/>
        <w:rPr>
          <w:rFonts w:ascii="Times New Roman" w:hAnsi="Times New Roman" w:cs="Times New Roman"/>
        </w:rPr>
      </w:pPr>
      <w:r w:rsidRPr="006A4A4A">
        <w:rPr>
          <w:rFonts w:ascii="Times New Roman" w:hAnsi="Times New Roman" w:cs="Times New Roman"/>
          <w:bCs/>
        </w:rPr>
        <w:t>Magyar</w:t>
      </w:r>
    </w:p>
    <w:p w14:paraId="21109460" w14:textId="77777777" w:rsidR="00804BE7" w:rsidRPr="006A4A4A" w:rsidRDefault="00804BE7" w:rsidP="00D81CAF">
      <w:pPr>
        <w:pStyle w:val="Standard"/>
        <w:spacing w:after="0" w:line="240" w:lineRule="auto"/>
        <w:jc w:val="both"/>
        <w:rPr>
          <w:rFonts w:ascii="Times New Roman" w:hAnsi="Times New Roman" w:cs="Times New Roman"/>
        </w:rPr>
      </w:pPr>
    </w:p>
    <w:p w14:paraId="1418F5DA" w14:textId="77777777" w:rsidR="00A72529" w:rsidRPr="006A4A4A" w:rsidRDefault="00A72529" w:rsidP="00D81CAF">
      <w:pPr>
        <w:pStyle w:val="Standard"/>
        <w:spacing w:after="0" w:line="240" w:lineRule="auto"/>
        <w:jc w:val="both"/>
        <w:rPr>
          <w:rFonts w:ascii="Times New Roman" w:hAnsi="Times New Roman" w:cs="Times New Roman"/>
        </w:rPr>
      </w:pPr>
    </w:p>
    <w:p w14:paraId="1C9C70E8"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7</w:t>
      </w:r>
      <w:r w:rsidRPr="006A4A4A">
        <w:rPr>
          <w:rFonts w:ascii="Times New Roman" w:hAnsi="Times New Roman" w:cs="Times New Roman"/>
          <w:b/>
          <w:bCs/>
        </w:rPr>
        <w:t xml:space="preserve">. </w:t>
      </w:r>
      <w:r w:rsidRPr="006A4A4A">
        <w:rPr>
          <w:rFonts w:ascii="Times New Roman" w:hAnsi="Times New Roman" w:cs="Times New Roman"/>
          <w:b/>
          <w:bCs/>
          <w:u w:val="single"/>
        </w:rPr>
        <w:t>Az ajánlatok felbontásának helye, ideje:</w:t>
      </w:r>
    </w:p>
    <w:p w14:paraId="38A43D69" w14:textId="77777777" w:rsidR="00804BE7" w:rsidRPr="006A4A4A" w:rsidRDefault="00804BE7" w:rsidP="00D81CAF">
      <w:pPr>
        <w:pStyle w:val="Standard"/>
        <w:spacing w:after="0" w:line="240" w:lineRule="auto"/>
        <w:jc w:val="both"/>
        <w:rPr>
          <w:rFonts w:ascii="Times New Roman" w:hAnsi="Times New Roman" w:cs="Times New Roman"/>
          <w:b/>
          <w:bCs/>
        </w:rPr>
      </w:pPr>
    </w:p>
    <w:p w14:paraId="5CAFE2F7" w14:textId="77777777" w:rsidR="002B090F" w:rsidRPr="006A4A4A" w:rsidRDefault="002B090F" w:rsidP="002B090F">
      <w:pPr>
        <w:spacing w:after="0" w:line="240" w:lineRule="auto"/>
        <w:rPr>
          <w:rFonts w:ascii="Times New Roman" w:eastAsia="Times New Roman" w:hAnsi="Times New Roman" w:cs="Times New Roman"/>
          <w:color w:val="000000" w:themeColor="text1"/>
          <w:lang w:eastAsia="hu-HU"/>
        </w:rPr>
      </w:pPr>
      <w:r w:rsidRPr="006A4A4A">
        <w:rPr>
          <w:rFonts w:ascii="Times New Roman" w:eastAsia="Times New Roman" w:hAnsi="Times New Roman" w:cs="Times New Roman"/>
          <w:b/>
          <w:color w:val="000000" w:themeColor="text1"/>
          <w:lang w:eastAsia="hu-HU"/>
        </w:rPr>
        <w:t xml:space="preserve">7D Tender Tanácsadó és Szolgáltató Korlátolt Felelősségű Társaság </w:t>
      </w:r>
      <w:r w:rsidRPr="006A4A4A">
        <w:rPr>
          <w:rFonts w:ascii="Times New Roman" w:hAnsi="Times New Roman" w:cs="Times New Roman"/>
        </w:rPr>
        <w:t>- 6060 Tiszakécske, Szent Imre tér 3/A. II. em. 14.</w:t>
      </w:r>
    </w:p>
    <w:p w14:paraId="34A5E0B8" w14:textId="77777777" w:rsidR="00804BE7" w:rsidRPr="006A4A4A" w:rsidRDefault="00804BE7" w:rsidP="00D81CAF">
      <w:pPr>
        <w:pStyle w:val="Standard"/>
        <w:spacing w:after="0" w:line="240" w:lineRule="auto"/>
        <w:rPr>
          <w:rFonts w:ascii="Times New Roman" w:hAnsi="Times New Roman" w:cs="Times New Roman"/>
        </w:rPr>
      </w:pPr>
    </w:p>
    <w:p w14:paraId="5AAAD54C" w14:textId="77777777" w:rsidR="00804BE7" w:rsidRPr="006A4A4A" w:rsidRDefault="00804BE7" w:rsidP="00D81CAF">
      <w:pPr>
        <w:pStyle w:val="Standard"/>
        <w:spacing w:after="0" w:line="240" w:lineRule="auto"/>
        <w:rPr>
          <w:rFonts w:ascii="Times New Roman" w:hAnsi="Times New Roman" w:cs="Times New Roman"/>
        </w:rPr>
      </w:pPr>
    </w:p>
    <w:p w14:paraId="66C5B85F" w14:textId="77777777" w:rsidR="00804BE7" w:rsidRPr="006A4A4A" w:rsidRDefault="00804BE7" w:rsidP="00D81CAF">
      <w:pPr>
        <w:pStyle w:val="Standard"/>
        <w:tabs>
          <w:tab w:val="left" w:pos="426"/>
        </w:tabs>
        <w:spacing w:after="0" w:line="240" w:lineRule="auto"/>
        <w:jc w:val="both"/>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8</w:t>
      </w:r>
      <w:r w:rsidRPr="006A4A4A">
        <w:rPr>
          <w:rFonts w:ascii="Times New Roman" w:hAnsi="Times New Roman" w:cs="Times New Roman"/>
          <w:b/>
          <w:bCs/>
        </w:rPr>
        <w:t xml:space="preserve">. </w:t>
      </w:r>
      <w:r w:rsidRPr="006A4A4A">
        <w:rPr>
          <w:rFonts w:ascii="Times New Roman" w:hAnsi="Times New Roman" w:cs="Times New Roman"/>
          <w:b/>
          <w:bCs/>
          <w:u w:val="single"/>
        </w:rPr>
        <w:t>Az ajánlati kötöttség minimális időtartama</w:t>
      </w:r>
    </w:p>
    <w:p w14:paraId="4A3F06B4" w14:textId="77777777" w:rsidR="00804BE7" w:rsidRPr="006A4A4A" w:rsidRDefault="00804BE7" w:rsidP="00D81CAF">
      <w:pPr>
        <w:pStyle w:val="Standard"/>
        <w:widowControl w:val="0"/>
        <w:spacing w:after="0" w:line="240" w:lineRule="auto"/>
        <w:rPr>
          <w:rFonts w:ascii="Times New Roman" w:hAnsi="Times New Roman" w:cs="Times New Roman"/>
        </w:rPr>
      </w:pPr>
    </w:p>
    <w:p w14:paraId="6EF0FA55" w14:textId="77777777" w:rsidR="00804BE7" w:rsidRPr="006A4A4A" w:rsidRDefault="00804BE7" w:rsidP="00D81CAF">
      <w:pPr>
        <w:pStyle w:val="Standard"/>
        <w:widowControl w:val="0"/>
        <w:spacing w:after="0" w:line="240" w:lineRule="auto"/>
        <w:rPr>
          <w:rFonts w:ascii="Times New Roman" w:hAnsi="Times New Roman" w:cs="Times New Roman"/>
        </w:rPr>
      </w:pPr>
      <w:r w:rsidRPr="006A4A4A">
        <w:rPr>
          <w:rFonts w:ascii="Times New Roman" w:hAnsi="Times New Roman" w:cs="Times New Roman"/>
        </w:rPr>
        <w:t>Az ajánlat felbontásától számított 60 nap.</w:t>
      </w:r>
    </w:p>
    <w:p w14:paraId="2DC09201" w14:textId="77777777" w:rsidR="007F11EC" w:rsidRPr="006A4A4A" w:rsidRDefault="007F11EC" w:rsidP="00D81CAF">
      <w:pPr>
        <w:pStyle w:val="Standard"/>
        <w:widowControl w:val="0"/>
        <w:spacing w:after="0" w:line="240" w:lineRule="auto"/>
        <w:rPr>
          <w:rFonts w:ascii="Times New Roman" w:hAnsi="Times New Roman" w:cs="Times New Roman"/>
        </w:rPr>
      </w:pPr>
    </w:p>
    <w:p w14:paraId="4FAE0568" w14:textId="77777777" w:rsidR="00BA2B23" w:rsidRPr="006A4A4A" w:rsidRDefault="00BA2B23" w:rsidP="00D81CAF">
      <w:pPr>
        <w:pStyle w:val="Standard"/>
        <w:widowControl w:val="0"/>
        <w:spacing w:after="0" w:line="240" w:lineRule="auto"/>
        <w:rPr>
          <w:rFonts w:ascii="Times New Roman" w:hAnsi="Times New Roman" w:cs="Times New Roman"/>
        </w:rPr>
      </w:pPr>
    </w:p>
    <w:p w14:paraId="621246D6" w14:textId="77777777" w:rsidR="00804BE7" w:rsidRPr="006A4A4A" w:rsidRDefault="00804BE7" w:rsidP="00D81CAF">
      <w:pPr>
        <w:pStyle w:val="Standard"/>
        <w:widowControl w:val="0"/>
        <w:spacing w:after="0" w:line="240" w:lineRule="auto"/>
        <w:rPr>
          <w:rFonts w:ascii="Times New Roman" w:hAnsi="Times New Roman" w:cs="Times New Roman"/>
        </w:rPr>
      </w:pPr>
      <w:r w:rsidRPr="006A4A4A">
        <w:rPr>
          <w:rFonts w:ascii="Times New Roman" w:hAnsi="Times New Roman" w:cs="Times New Roman"/>
          <w:b/>
          <w:bCs/>
        </w:rPr>
        <w:t>1</w:t>
      </w:r>
      <w:r w:rsidR="007B1E0D" w:rsidRPr="006A4A4A">
        <w:rPr>
          <w:rFonts w:ascii="Times New Roman" w:hAnsi="Times New Roman" w:cs="Times New Roman"/>
          <w:b/>
          <w:bCs/>
        </w:rPr>
        <w:t>9</w:t>
      </w:r>
      <w:r w:rsidRPr="006A4A4A">
        <w:rPr>
          <w:rFonts w:ascii="Times New Roman" w:hAnsi="Times New Roman" w:cs="Times New Roman"/>
          <w:b/>
          <w:bCs/>
        </w:rPr>
        <w:t xml:space="preserve">. </w:t>
      </w:r>
      <w:r w:rsidRPr="006A4A4A">
        <w:rPr>
          <w:rFonts w:ascii="Times New Roman" w:hAnsi="Times New Roman" w:cs="Times New Roman"/>
          <w:b/>
          <w:bCs/>
          <w:u w:val="single"/>
        </w:rPr>
        <w:t>Egyéb információk:</w:t>
      </w:r>
    </w:p>
    <w:p w14:paraId="72347AB2" w14:textId="77777777" w:rsidR="00804BE7" w:rsidRPr="006A4A4A" w:rsidRDefault="00804BE7" w:rsidP="00D81CAF">
      <w:pPr>
        <w:pStyle w:val="Standard"/>
        <w:spacing w:after="0" w:line="240" w:lineRule="auto"/>
        <w:jc w:val="both"/>
        <w:rPr>
          <w:rFonts w:ascii="Times New Roman" w:hAnsi="Times New Roman" w:cs="Times New Roman"/>
          <w:b/>
          <w:bCs/>
          <w:i/>
          <w:u w:val="single"/>
        </w:rPr>
      </w:pPr>
    </w:p>
    <w:p w14:paraId="625401A3" w14:textId="77777777" w:rsidR="00804BE7"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Pr="006A4A4A">
        <w:rPr>
          <w:rFonts w:ascii="Times New Roman" w:hAnsi="Times New Roman" w:cs="Times New Roman"/>
          <w:b/>
        </w:rPr>
        <w:t>.1.</w:t>
      </w:r>
      <w:r w:rsidR="006A2E8E" w:rsidRPr="006A4A4A">
        <w:rPr>
          <w:rFonts w:ascii="Times New Roman" w:hAnsi="Times New Roman" w:cs="Times New Roman"/>
        </w:rPr>
        <w:tab/>
      </w:r>
      <w:r w:rsidRPr="006A4A4A">
        <w:rPr>
          <w:rFonts w:ascii="Times New Roman" w:hAnsi="Times New Roman" w:cs="Times New Roman"/>
        </w:rPr>
        <w:t>Formai előírások</w:t>
      </w:r>
      <w:r w:rsidRPr="006A4A4A">
        <w:rPr>
          <w:rFonts w:ascii="Times New Roman" w:hAnsi="Times New Roman" w:cs="Times New Roman"/>
          <w:b/>
        </w:rPr>
        <w:t>:</w:t>
      </w:r>
      <w:r w:rsidRPr="006A4A4A">
        <w:rPr>
          <w:rFonts w:ascii="Times New Roman" w:hAnsi="Times New Roman" w:cs="Times New Roman"/>
        </w:rPr>
        <w:t xml:space="preserve"> Az ajánlatot írásban, 1 eredeti, papír alapú példányban, zárt csomagolásban, összefűzve a jelen felhívásban megadott címre közvetlenül vagy postai úton kell benyújtani az ajánlattételi határidő lejártáig.</w:t>
      </w:r>
    </w:p>
    <w:p w14:paraId="4BCFB789" w14:textId="77777777" w:rsidR="00804BE7" w:rsidRPr="006A4A4A" w:rsidRDefault="00804BE7" w:rsidP="00D81CAF">
      <w:pPr>
        <w:pStyle w:val="Standard"/>
        <w:widowControl w:val="0"/>
        <w:spacing w:after="0" w:line="240" w:lineRule="auto"/>
        <w:ind w:left="1134" w:hanging="708"/>
        <w:jc w:val="both"/>
        <w:rPr>
          <w:rFonts w:ascii="Times New Roman" w:hAnsi="Times New Roman" w:cs="Times New Roman"/>
        </w:rPr>
      </w:pPr>
    </w:p>
    <w:p w14:paraId="7AC0DD21"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r w:rsidRPr="006A4A4A">
        <w:rPr>
          <w:rFonts w:ascii="Times New Roman" w:hAnsi="Times New Roman" w:cs="Times New Roman"/>
        </w:rPr>
        <w:t>Az ajánlatnak az elején tartalomjegyzéket kell tartalmaznia, mely alapján az ajánlatban szereplő dokumentumok oldalszám alapján megtalálhatóak.</w:t>
      </w:r>
    </w:p>
    <w:p w14:paraId="53F03D70" w14:textId="77777777" w:rsidR="00804BE7" w:rsidRPr="006A4A4A" w:rsidRDefault="00804BE7" w:rsidP="00D81CAF">
      <w:pPr>
        <w:pStyle w:val="Standard"/>
        <w:widowControl w:val="0"/>
        <w:spacing w:after="0" w:line="240" w:lineRule="auto"/>
        <w:ind w:left="1276" w:hanging="708"/>
        <w:jc w:val="both"/>
        <w:rPr>
          <w:rFonts w:ascii="Times New Roman" w:hAnsi="Times New Roman" w:cs="Times New Roman"/>
        </w:rPr>
      </w:pPr>
    </w:p>
    <w:p w14:paraId="4271D4AB"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r w:rsidRPr="006A4A4A">
        <w:rPr>
          <w:rFonts w:ascii="Times New Roman" w:hAnsi="Times New Roman" w:cs="Times New Roman"/>
        </w:rPr>
        <w:t>A csomagoláson</w:t>
      </w:r>
    </w:p>
    <w:p w14:paraId="23F87BF0"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p>
    <w:p w14:paraId="0EB77B89" w14:textId="2C734E8D" w:rsidR="00AC135E" w:rsidRPr="006A4A4A" w:rsidRDefault="00804BE7" w:rsidP="00D81CAF">
      <w:pPr>
        <w:pStyle w:val="Standard"/>
        <w:spacing w:after="0" w:line="240" w:lineRule="auto"/>
        <w:ind w:left="1276"/>
        <w:jc w:val="center"/>
        <w:rPr>
          <w:rFonts w:ascii="Times New Roman" w:hAnsi="Times New Roman" w:cs="Times New Roman"/>
          <w:b/>
          <w:i/>
        </w:rPr>
      </w:pPr>
      <w:r w:rsidRPr="006A4A4A">
        <w:rPr>
          <w:rFonts w:ascii="Times New Roman" w:hAnsi="Times New Roman" w:cs="Times New Roman"/>
          <w:b/>
          <w:i/>
        </w:rPr>
        <w:t>„Ajánlat –</w:t>
      </w:r>
      <w:r w:rsidR="00A903A5" w:rsidRPr="006A4A4A">
        <w:rPr>
          <w:rFonts w:ascii="Times New Roman" w:hAnsi="Times New Roman" w:cs="Times New Roman"/>
          <w:b/>
          <w:bCs/>
          <w:i/>
        </w:rPr>
        <w:t xml:space="preserve"> </w:t>
      </w:r>
      <w:r w:rsidR="004960C6" w:rsidRPr="006A4A4A">
        <w:rPr>
          <w:rFonts w:ascii="Times New Roman" w:hAnsi="Times New Roman" w:cs="Times New Roman"/>
          <w:b/>
          <w:bCs/>
          <w:i/>
        </w:rPr>
        <w:t>„</w:t>
      </w:r>
      <w:r w:rsidR="00ED6DCD" w:rsidRPr="006A4A4A">
        <w:rPr>
          <w:rFonts w:ascii="Times New Roman" w:hAnsi="Times New Roman" w:cs="Times New Roman"/>
          <w:b/>
          <w:bCs/>
          <w:i/>
        </w:rPr>
        <w:t>Vállalkozási szerződés sportcsarnok kivitelezésére a Kecskeméti Katona József Gimnáziumban</w:t>
      </w:r>
      <w:r w:rsidR="00A903A5" w:rsidRPr="006A4A4A">
        <w:rPr>
          <w:rFonts w:ascii="Times New Roman" w:hAnsi="Times New Roman" w:cs="Times New Roman"/>
          <w:b/>
          <w:bCs/>
          <w:i/>
        </w:rPr>
        <w:t>”</w:t>
      </w:r>
    </w:p>
    <w:p w14:paraId="300AE5FA" w14:textId="77777777" w:rsidR="00804BE7" w:rsidRPr="006A4A4A" w:rsidRDefault="00AC135E" w:rsidP="00D81CAF">
      <w:pPr>
        <w:pStyle w:val="Standard"/>
        <w:tabs>
          <w:tab w:val="left" w:pos="993"/>
          <w:tab w:val="left" w:pos="4962"/>
          <w:tab w:val="left" w:pos="5246"/>
        </w:tabs>
        <w:spacing w:after="0" w:line="240" w:lineRule="auto"/>
        <w:ind w:left="1276"/>
        <w:jc w:val="center"/>
        <w:rPr>
          <w:rFonts w:ascii="Times New Roman" w:hAnsi="Times New Roman" w:cs="Times New Roman"/>
          <w:i/>
        </w:rPr>
      </w:pPr>
      <w:r w:rsidRPr="006A4A4A">
        <w:rPr>
          <w:rFonts w:ascii="Times New Roman" w:hAnsi="Times New Roman" w:cs="Times New Roman"/>
          <w:b/>
          <w:i/>
        </w:rPr>
        <w:t xml:space="preserve"> </w:t>
      </w:r>
      <w:r w:rsidR="00804BE7" w:rsidRPr="006A4A4A">
        <w:rPr>
          <w:rFonts w:ascii="Times New Roman" w:hAnsi="Times New Roman" w:cs="Times New Roman"/>
          <w:b/>
          <w:i/>
        </w:rPr>
        <w:t>„Az ajánlattételi határidő lejártáig felbontani tilos”</w:t>
      </w:r>
    </w:p>
    <w:p w14:paraId="2D256BEE" w14:textId="77777777" w:rsidR="00804BE7" w:rsidRPr="006A4A4A" w:rsidRDefault="00804BE7" w:rsidP="00D81CAF">
      <w:pPr>
        <w:pStyle w:val="Nincstrkz"/>
        <w:ind w:left="1134"/>
        <w:jc w:val="center"/>
        <w:rPr>
          <w:rFonts w:ascii="Times New Roman" w:hAnsi="Times New Roman"/>
          <w:b/>
          <w:bCs/>
          <w:i/>
        </w:rPr>
      </w:pPr>
    </w:p>
    <w:p w14:paraId="0FAA6793" w14:textId="77777777" w:rsidR="00804BE7" w:rsidRPr="006A4A4A" w:rsidRDefault="00804BE7" w:rsidP="00D81CAF">
      <w:pPr>
        <w:pStyle w:val="Nincstrkz"/>
        <w:ind w:left="1134"/>
        <w:jc w:val="center"/>
        <w:rPr>
          <w:rFonts w:ascii="Times New Roman" w:hAnsi="Times New Roman"/>
        </w:rPr>
      </w:pPr>
    </w:p>
    <w:p w14:paraId="17542B47" w14:textId="77777777" w:rsidR="00804BE7" w:rsidRPr="006A4A4A" w:rsidRDefault="00804BE7" w:rsidP="00D81CAF">
      <w:pPr>
        <w:pStyle w:val="Nincstrkz"/>
        <w:ind w:left="1276"/>
        <w:jc w:val="both"/>
        <w:rPr>
          <w:rFonts w:ascii="Times New Roman" w:hAnsi="Times New Roman"/>
        </w:rPr>
      </w:pPr>
      <w:r w:rsidRPr="006A4A4A">
        <w:rPr>
          <w:rFonts w:ascii="Times New Roman" w:hAnsi="Times New Roman"/>
        </w:rPr>
        <w:t>megjelölést kell feltüntetni.</w:t>
      </w:r>
    </w:p>
    <w:p w14:paraId="130CF11A"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p>
    <w:p w14:paraId="728A2FA9"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r w:rsidRPr="006A4A4A">
        <w:rPr>
          <w:rFonts w:ascii="Times New Roman" w:hAnsi="Times New Roman" w:cs="Times New Roman"/>
        </w:rPr>
        <w:t>Az ajánlatban lévő minden dokumentumot (nyilatkozatot) a végén alá kell írnia az erre jogosult(</w:t>
      </w:r>
      <w:proofErr w:type="spellStart"/>
      <w:r w:rsidRPr="006A4A4A">
        <w:rPr>
          <w:rFonts w:ascii="Times New Roman" w:hAnsi="Times New Roman" w:cs="Times New Roman"/>
        </w:rPr>
        <w:t>ak</w:t>
      </w:r>
      <w:proofErr w:type="spellEnd"/>
      <w:r w:rsidRPr="006A4A4A">
        <w:rPr>
          <w:rFonts w:ascii="Times New Roman" w:hAnsi="Times New Roman" w:cs="Times New Roman"/>
        </w:rPr>
        <w:t>)</w:t>
      </w:r>
      <w:proofErr w:type="spellStart"/>
      <w:r w:rsidRPr="006A4A4A">
        <w:rPr>
          <w:rFonts w:ascii="Times New Roman" w:hAnsi="Times New Roman" w:cs="Times New Roman"/>
        </w:rPr>
        <w:t>nak</w:t>
      </w:r>
      <w:proofErr w:type="spellEnd"/>
      <w:r w:rsidRPr="006A4A4A">
        <w:rPr>
          <w:rFonts w:ascii="Times New Roman" w:hAnsi="Times New Roman" w:cs="Times New Roman"/>
        </w:rPr>
        <w:t xml:space="preserve"> </w:t>
      </w:r>
      <w:r w:rsidRPr="006A4A4A">
        <w:rPr>
          <w:rFonts w:ascii="Times New Roman" w:hAnsi="Times New Roman" w:cs="Times New Roman"/>
        </w:rPr>
        <w:lastRenderedPageBreak/>
        <w:t>vagy olyan személynek, vagy személyeknek aki(k) erre a jogosult személy(</w:t>
      </w:r>
      <w:proofErr w:type="spellStart"/>
      <w:r w:rsidRPr="006A4A4A">
        <w:rPr>
          <w:rFonts w:ascii="Times New Roman" w:hAnsi="Times New Roman" w:cs="Times New Roman"/>
        </w:rPr>
        <w:t>ek</w:t>
      </w:r>
      <w:proofErr w:type="spellEnd"/>
      <w:r w:rsidRPr="006A4A4A">
        <w:rPr>
          <w:rFonts w:ascii="Times New Roman" w:hAnsi="Times New Roman" w:cs="Times New Roman"/>
        </w:rPr>
        <w:t>)</w:t>
      </w:r>
      <w:proofErr w:type="spellStart"/>
      <w:r w:rsidRPr="006A4A4A">
        <w:rPr>
          <w:rFonts w:ascii="Times New Roman" w:hAnsi="Times New Roman" w:cs="Times New Roman"/>
        </w:rPr>
        <w:t>től</w:t>
      </w:r>
      <w:proofErr w:type="spellEnd"/>
      <w:r w:rsidRPr="006A4A4A">
        <w:rPr>
          <w:rFonts w:ascii="Times New Roman" w:hAnsi="Times New Roman" w:cs="Times New Roman"/>
        </w:rPr>
        <w:t xml:space="preserve"> írásos felhatalmazást kaptak.</w:t>
      </w:r>
    </w:p>
    <w:p w14:paraId="3A534F98"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p>
    <w:p w14:paraId="292154F5" w14:textId="77777777" w:rsidR="00804BE7" w:rsidRPr="006A4A4A" w:rsidRDefault="00804BE7" w:rsidP="00D81CAF">
      <w:pPr>
        <w:pStyle w:val="Standard"/>
        <w:widowControl w:val="0"/>
        <w:spacing w:after="0" w:line="240" w:lineRule="auto"/>
        <w:ind w:left="1276"/>
        <w:jc w:val="both"/>
        <w:rPr>
          <w:rFonts w:ascii="Times New Roman" w:hAnsi="Times New Roman" w:cs="Times New Roman"/>
        </w:rPr>
      </w:pPr>
      <w:r w:rsidRPr="006A4A4A">
        <w:rPr>
          <w:rFonts w:ascii="Times New Roman" w:hAnsi="Times New Roman" w:cs="Times New Roman"/>
        </w:rPr>
        <w:t>Az ajánlat minden olyan oldalát, amelyen - az ajánlat beadása előtt - módosítást hajtottak végre, az adott dokumentumot aláíró személynek vagy személyeknek a módosításnál is kézjeggyel kell ellátni.</w:t>
      </w:r>
    </w:p>
    <w:p w14:paraId="7EC51391" w14:textId="77777777" w:rsidR="00804BE7" w:rsidRPr="006A4A4A" w:rsidRDefault="00804BE7" w:rsidP="00D81CAF">
      <w:pPr>
        <w:pStyle w:val="Standard"/>
        <w:widowControl w:val="0"/>
        <w:spacing w:after="0" w:line="240" w:lineRule="auto"/>
        <w:ind w:left="1134" w:hanging="708"/>
        <w:jc w:val="both"/>
        <w:rPr>
          <w:rFonts w:ascii="Times New Roman" w:hAnsi="Times New Roman" w:cs="Times New Roman"/>
        </w:rPr>
      </w:pPr>
    </w:p>
    <w:p w14:paraId="698C9656" w14:textId="77777777" w:rsidR="00804BE7" w:rsidRPr="006A4A4A" w:rsidRDefault="00804BE7" w:rsidP="00D81CAF">
      <w:pPr>
        <w:pStyle w:val="Standard"/>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Pr="006A4A4A">
        <w:rPr>
          <w:rFonts w:ascii="Times New Roman" w:hAnsi="Times New Roman" w:cs="Times New Roman"/>
          <w:b/>
        </w:rPr>
        <w:t xml:space="preserve">.2. </w:t>
      </w:r>
      <w:r w:rsidR="00B8172B" w:rsidRPr="006A4A4A">
        <w:rPr>
          <w:rFonts w:ascii="Times New Roman" w:hAnsi="Times New Roman" w:cs="Times New Roman"/>
          <w:b/>
        </w:rPr>
        <w:tab/>
      </w:r>
      <w:r w:rsidRPr="006A4A4A">
        <w:rPr>
          <w:rFonts w:ascii="Times New Roman" w:hAnsi="Times New Roman" w:cs="Times New Roman"/>
        </w:rPr>
        <w:t>Az ajánlatban felolvasólapot kell elhelyezni, ami tartalmazza az ajánlattevők nevét, címét, valamint azok a főbb, számszerűsíthető adatok, amelyek az értékelési szempont (adott esetben részszempontok) alapján értékelésre kerülnek.</w:t>
      </w:r>
    </w:p>
    <w:p w14:paraId="51705A67" w14:textId="77777777" w:rsidR="00804BE7" w:rsidRPr="006A4A4A" w:rsidRDefault="00804BE7" w:rsidP="00D81CAF">
      <w:pPr>
        <w:pStyle w:val="Default"/>
        <w:ind w:left="1276" w:hanging="850"/>
        <w:rPr>
          <w:rFonts w:ascii="Times New Roman" w:hAnsi="Times New Roman" w:cs="Times New Roman"/>
          <w:color w:val="auto"/>
          <w:sz w:val="22"/>
          <w:szCs w:val="22"/>
        </w:rPr>
      </w:pPr>
    </w:p>
    <w:p w14:paraId="5E48F03E" w14:textId="1C67D35D" w:rsidR="00804BE7" w:rsidRPr="006A4A4A" w:rsidRDefault="00804BE7" w:rsidP="00D81CAF">
      <w:pPr>
        <w:pStyle w:val="Standard"/>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Pr="006A4A4A">
        <w:rPr>
          <w:rFonts w:ascii="Times New Roman" w:hAnsi="Times New Roman" w:cs="Times New Roman"/>
          <w:b/>
        </w:rPr>
        <w:t xml:space="preserve">.3. </w:t>
      </w:r>
      <w:r w:rsidR="00B8172B" w:rsidRPr="006A4A4A">
        <w:rPr>
          <w:rFonts w:ascii="Times New Roman" w:hAnsi="Times New Roman" w:cs="Times New Roman"/>
          <w:b/>
        </w:rPr>
        <w:tab/>
      </w:r>
      <w:r w:rsidRPr="006A4A4A">
        <w:rPr>
          <w:rFonts w:ascii="Times New Roman" w:hAnsi="Times New Roman" w:cs="Times New Roman"/>
        </w:rPr>
        <w:t>Az ajánlatnak tartalmaznia kell ajánlattevőnek a kifejezett nyilatkozatát a</w:t>
      </w:r>
      <w:r w:rsidR="00D83B21" w:rsidRPr="006A4A4A">
        <w:rPr>
          <w:rFonts w:ascii="Times New Roman" w:hAnsi="Times New Roman" w:cs="Times New Roman"/>
        </w:rPr>
        <w:t>z</w:t>
      </w:r>
      <w:r w:rsidRPr="006A4A4A">
        <w:rPr>
          <w:rFonts w:ascii="Times New Roman" w:hAnsi="Times New Roman" w:cs="Times New Roman"/>
        </w:rPr>
        <w:t xml:space="preserve"> </w:t>
      </w:r>
      <w:r w:rsidR="000223D7" w:rsidRPr="006A4A4A">
        <w:rPr>
          <w:rFonts w:ascii="Times New Roman" w:hAnsi="Times New Roman" w:cs="Times New Roman"/>
        </w:rPr>
        <w:t>ajánlattételi felhívás</w:t>
      </w:r>
      <w:r w:rsidRPr="006A4A4A">
        <w:rPr>
          <w:rFonts w:ascii="Times New Roman" w:hAnsi="Times New Roman" w:cs="Times New Roman"/>
        </w:rPr>
        <w:t xml:space="preserve"> feltételeire, a szerződés megkötésére és teljesítésére, valamint a kért ellenszolgáltatásra vonatkozóan.</w:t>
      </w:r>
    </w:p>
    <w:p w14:paraId="2F3557A9" w14:textId="77777777" w:rsidR="00804BE7" w:rsidRPr="006A4A4A" w:rsidRDefault="00804BE7" w:rsidP="00D81CAF">
      <w:pPr>
        <w:pStyle w:val="Standard"/>
        <w:widowControl w:val="0"/>
        <w:spacing w:after="0" w:line="240" w:lineRule="auto"/>
        <w:ind w:left="426"/>
        <w:jc w:val="both"/>
        <w:rPr>
          <w:rFonts w:ascii="Times New Roman" w:hAnsi="Times New Roman" w:cs="Times New Roman"/>
        </w:rPr>
      </w:pPr>
    </w:p>
    <w:p w14:paraId="2C70BFC5" w14:textId="77777777" w:rsidR="00804BE7"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Pr="006A4A4A">
        <w:rPr>
          <w:rFonts w:ascii="Times New Roman" w:hAnsi="Times New Roman" w:cs="Times New Roman"/>
          <w:b/>
        </w:rPr>
        <w:t>.4.</w:t>
      </w:r>
      <w:r w:rsidRPr="006A4A4A">
        <w:rPr>
          <w:rFonts w:ascii="Times New Roman" w:hAnsi="Times New Roman" w:cs="Times New Roman"/>
        </w:rPr>
        <w:t xml:space="preserve"> </w:t>
      </w:r>
      <w:r w:rsidR="006A2E8E" w:rsidRPr="006A4A4A">
        <w:rPr>
          <w:rFonts w:ascii="Times New Roman" w:hAnsi="Times New Roman" w:cs="Times New Roman"/>
        </w:rPr>
        <w:tab/>
      </w:r>
      <w:r w:rsidRPr="006A4A4A">
        <w:rPr>
          <w:rFonts w:ascii="Times New Roman" w:hAnsi="Times New Roman" w:cs="Times New Roman"/>
        </w:rPr>
        <w:t>Ajánlattevőnek az alábbi cégokmányokat kell az ajánlathoz csatolni:</w:t>
      </w:r>
    </w:p>
    <w:p w14:paraId="7C79A614" w14:textId="77777777" w:rsidR="00804BE7" w:rsidRPr="006A4A4A" w:rsidRDefault="00804BE7" w:rsidP="00D81CAF">
      <w:pPr>
        <w:pStyle w:val="Standard"/>
        <w:widowControl w:val="0"/>
        <w:tabs>
          <w:tab w:val="left" w:pos="567"/>
        </w:tabs>
        <w:spacing w:after="0" w:line="240" w:lineRule="auto"/>
        <w:jc w:val="both"/>
        <w:rPr>
          <w:rFonts w:ascii="Times New Roman" w:hAnsi="Times New Roman" w:cs="Times New Roman"/>
        </w:rPr>
      </w:pPr>
    </w:p>
    <w:p w14:paraId="61E55256" w14:textId="77777777" w:rsidR="00804BE7" w:rsidRPr="006A4A4A" w:rsidRDefault="00804BE7" w:rsidP="00D81CAF">
      <w:pPr>
        <w:pStyle w:val="Listaszerbekezds"/>
        <w:widowControl w:val="0"/>
        <w:numPr>
          <w:ilvl w:val="0"/>
          <w:numId w:val="24"/>
        </w:numPr>
        <w:tabs>
          <w:tab w:val="left" w:pos="2988"/>
        </w:tabs>
        <w:suppressAutoHyphens/>
        <w:autoSpaceDN w:val="0"/>
        <w:spacing w:after="0" w:line="240" w:lineRule="auto"/>
        <w:ind w:left="1560" w:hanging="284"/>
        <w:contextualSpacing w:val="0"/>
        <w:jc w:val="both"/>
        <w:textAlignment w:val="baseline"/>
        <w:rPr>
          <w:rFonts w:ascii="Times New Roman" w:hAnsi="Times New Roman" w:cs="Times New Roman"/>
        </w:rPr>
      </w:pPr>
      <w:r w:rsidRPr="006A4A4A">
        <w:rPr>
          <w:rFonts w:ascii="Times New Roman" w:hAnsi="Times New Roman" w:cs="Times New Roman"/>
        </w:rPr>
        <w:t>az ajánlatot aláíró(k) aláírási címpéldányát, vagy a 2006. évi V. törvény 9. § (1) bekezdés szerinti aláírás-mintáját;</w:t>
      </w:r>
    </w:p>
    <w:p w14:paraId="35949DDC" w14:textId="77777777" w:rsidR="00804BE7" w:rsidRPr="006A4A4A" w:rsidRDefault="00804BE7" w:rsidP="00D81CAF">
      <w:pPr>
        <w:pStyle w:val="Standard"/>
        <w:widowControl w:val="0"/>
        <w:tabs>
          <w:tab w:val="left" w:pos="851"/>
        </w:tabs>
        <w:spacing w:after="0" w:line="240" w:lineRule="auto"/>
        <w:ind w:left="1560" w:hanging="284"/>
        <w:jc w:val="both"/>
        <w:rPr>
          <w:rFonts w:ascii="Times New Roman" w:hAnsi="Times New Roman" w:cs="Times New Roman"/>
        </w:rPr>
      </w:pPr>
    </w:p>
    <w:p w14:paraId="2178DAFD" w14:textId="77777777" w:rsidR="00804BE7" w:rsidRPr="006A4A4A" w:rsidRDefault="00804BE7" w:rsidP="00D81CAF">
      <w:pPr>
        <w:pStyle w:val="Listaszerbekezds"/>
        <w:widowControl w:val="0"/>
        <w:numPr>
          <w:ilvl w:val="0"/>
          <w:numId w:val="2"/>
        </w:numPr>
        <w:tabs>
          <w:tab w:val="left" w:pos="2988"/>
        </w:tabs>
        <w:suppressAutoHyphens/>
        <w:autoSpaceDN w:val="0"/>
        <w:spacing w:after="0" w:line="240" w:lineRule="auto"/>
        <w:ind w:left="1560" w:hanging="284"/>
        <w:contextualSpacing w:val="0"/>
        <w:jc w:val="both"/>
        <w:textAlignment w:val="baseline"/>
        <w:rPr>
          <w:rFonts w:ascii="Times New Roman" w:hAnsi="Times New Roman" w:cs="Times New Roman"/>
        </w:rPr>
      </w:pPr>
      <w:r w:rsidRPr="006A4A4A">
        <w:rPr>
          <w:rFonts w:ascii="Times New Roman" w:hAnsi="Times New Roman" w:cs="Times New Roman"/>
        </w:rPr>
        <w:t>a cégkivonatban nem szereplő kötelezettségvállaló(k) esetében a cégjegyzésre jogosult személytől származó, az ajánlat aláírására vonatkozó (a meghatalmazó és a meghatalmazott aláírását is ta</w:t>
      </w:r>
      <w:r w:rsidR="006A2E8E" w:rsidRPr="006A4A4A">
        <w:rPr>
          <w:rFonts w:ascii="Times New Roman" w:hAnsi="Times New Roman" w:cs="Times New Roman"/>
        </w:rPr>
        <w:t>rtalmazó) írásos meghatalmazást.</w:t>
      </w:r>
    </w:p>
    <w:p w14:paraId="3475DC20" w14:textId="77777777" w:rsidR="00804BE7" w:rsidRPr="006A4A4A" w:rsidRDefault="00804BE7" w:rsidP="00D81CAF">
      <w:pPr>
        <w:pStyle w:val="Standard"/>
        <w:widowControl w:val="0"/>
        <w:spacing w:after="0" w:line="240" w:lineRule="auto"/>
        <w:ind w:left="426"/>
        <w:jc w:val="both"/>
        <w:rPr>
          <w:rFonts w:ascii="Times New Roman" w:hAnsi="Times New Roman" w:cs="Times New Roman"/>
        </w:rPr>
      </w:pPr>
    </w:p>
    <w:p w14:paraId="288A84A7" w14:textId="77777777" w:rsidR="006A2E8E"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Pr="006A4A4A">
        <w:rPr>
          <w:rFonts w:ascii="Times New Roman" w:hAnsi="Times New Roman" w:cs="Times New Roman"/>
          <w:b/>
        </w:rPr>
        <w:t>.5.</w:t>
      </w:r>
      <w:r w:rsidR="006A2E8E" w:rsidRPr="006A4A4A">
        <w:rPr>
          <w:rFonts w:ascii="Times New Roman" w:hAnsi="Times New Roman" w:cs="Times New Roman"/>
        </w:rPr>
        <w:tab/>
        <w:t xml:space="preserve">Folyamatban lévő változásbejegyzési eljárás esetében csatolni kell az ajánlattevő cégbírósághoz benyújtott változásbejegyzési kérelmét és az annak érkezéséről a cégbíróság által megküldött igazolást. Amennyiben ajánlattevő cégügyében változásbejegyzési eljárás nincs folyamatban, kérjük ajánlatában csatolja az erről szóló nyilatkozatot. </w:t>
      </w:r>
    </w:p>
    <w:p w14:paraId="650FCA04" w14:textId="77777777" w:rsidR="006A2E8E" w:rsidRPr="006A4A4A" w:rsidRDefault="006A2E8E" w:rsidP="00D81CAF">
      <w:pPr>
        <w:pStyle w:val="Standard"/>
        <w:widowControl w:val="0"/>
        <w:tabs>
          <w:tab w:val="left" w:pos="852"/>
        </w:tabs>
        <w:spacing w:after="0" w:line="240" w:lineRule="auto"/>
        <w:ind w:left="1276" w:hanging="850"/>
        <w:jc w:val="both"/>
        <w:rPr>
          <w:rFonts w:ascii="Times New Roman" w:hAnsi="Times New Roman" w:cs="Times New Roman"/>
        </w:rPr>
      </w:pPr>
    </w:p>
    <w:p w14:paraId="29C5E301" w14:textId="77777777" w:rsidR="00804BE7" w:rsidRPr="006A4A4A" w:rsidRDefault="007B1E0D"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19</w:t>
      </w:r>
      <w:r w:rsidR="006A2E8E" w:rsidRPr="006A4A4A">
        <w:rPr>
          <w:rFonts w:ascii="Times New Roman" w:hAnsi="Times New Roman" w:cs="Times New Roman"/>
          <w:b/>
        </w:rPr>
        <w:t>.6.</w:t>
      </w:r>
      <w:r w:rsidR="006A2E8E" w:rsidRPr="006A4A4A">
        <w:rPr>
          <w:rFonts w:ascii="Times New Roman" w:hAnsi="Times New Roman" w:cs="Times New Roman"/>
        </w:rPr>
        <w:tab/>
      </w:r>
      <w:r w:rsidR="00804BE7" w:rsidRPr="006A4A4A">
        <w:rPr>
          <w:rFonts w:ascii="Times New Roman" w:hAnsi="Times New Roman" w:cs="Times New Roman"/>
        </w:rPr>
        <w:t>Az ajánlatok összeállításával és benyújtásával kapcsolatban felmerült összes költség az ajánlattevőt terheli.</w:t>
      </w:r>
    </w:p>
    <w:p w14:paraId="27A27841" w14:textId="77777777" w:rsidR="00804BE7" w:rsidRPr="006A4A4A" w:rsidRDefault="00804BE7" w:rsidP="00D81CAF">
      <w:pPr>
        <w:pStyle w:val="Standard"/>
        <w:widowControl w:val="0"/>
        <w:tabs>
          <w:tab w:val="left" w:pos="852"/>
        </w:tabs>
        <w:spacing w:after="0" w:line="240" w:lineRule="auto"/>
        <w:ind w:left="1276" w:hanging="850"/>
        <w:jc w:val="both"/>
        <w:rPr>
          <w:rFonts w:ascii="Times New Roman" w:hAnsi="Times New Roman" w:cs="Times New Roman"/>
        </w:rPr>
      </w:pPr>
    </w:p>
    <w:p w14:paraId="1EEC15C1" w14:textId="5E21D20C" w:rsidR="00804BE7"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006A2E8E" w:rsidRPr="006A4A4A">
        <w:rPr>
          <w:rFonts w:ascii="Times New Roman" w:hAnsi="Times New Roman" w:cs="Times New Roman"/>
          <w:b/>
        </w:rPr>
        <w:t>.7</w:t>
      </w:r>
      <w:r w:rsidRPr="006A4A4A">
        <w:rPr>
          <w:rFonts w:ascii="Times New Roman" w:hAnsi="Times New Roman" w:cs="Times New Roman"/>
          <w:b/>
        </w:rPr>
        <w:t>.</w:t>
      </w:r>
      <w:r w:rsidR="006A2E8E" w:rsidRPr="006A4A4A">
        <w:rPr>
          <w:rFonts w:ascii="Times New Roman" w:hAnsi="Times New Roman" w:cs="Times New Roman"/>
        </w:rPr>
        <w:tab/>
        <w:t xml:space="preserve">Ajánlattevő köteles ajánlatában csatolni a </w:t>
      </w:r>
      <w:r w:rsidR="00EC32AB" w:rsidRPr="006A4A4A">
        <w:rPr>
          <w:rFonts w:ascii="Times New Roman" w:hAnsi="Times New Roman" w:cs="Times New Roman"/>
        </w:rPr>
        <w:t>beszerzési</w:t>
      </w:r>
      <w:r w:rsidR="006A2E8E" w:rsidRPr="006A4A4A">
        <w:rPr>
          <w:rFonts w:ascii="Times New Roman" w:hAnsi="Times New Roman" w:cs="Times New Roman"/>
        </w:rPr>
        <w:t xml:space="preserve"> dokumentumok részét képező árazatlan költségvetést, valamennyi tételére kiterjedően beárazva, cégszerűen aláírva.</w:t>
      </w:r>
    </w:p>
    <w:p w14:paraId="620B532B" w14:textId="77777777" w:rsidR="00804BE7" w:rsidRPr="006A4A4A" w:rsidRDefault="00804BE7" w:rsidP="00D81CAF">
      <w:pPr>
        <w:pStyle w:val="Standard"/>
        <w:widowControl w:val="0"/>
        <w:tabs>
          <w:tab w:val="left" w:pos="852"/>
        </w:tabs>
        <w:spacing w:after="0" w:line="240" w:lineRule="auto"/>
        <w:ind w:left="1276" w:hanging="850"/>
        <w:jc w:val="both"/>
        <w:rPr>
          <w:rFonts w:ascii="Times New Roman" w:hAnsi="Times New Roman" w:cs="Times New Roman"/>
        </w:rPr>
      </w:pPr>
    </w:p>
    <w:p w14:paraId="67829274" w14:textId="229ECC53" w:rsidR="00804BE7"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006A2E8E" w:rsidRPr="006A4A4A">
        <w:rPr>
          <w:rFonts w:ascii="Times New Roman" w:hAnsi="Times New Roman" w:cs="Times New Roman"/>
          <w:b/>
        </w:rPr>
        <w:t>.8</w:t>
      </w:r>
      <w:r w:rsidRPr="006A4A4A">
        <w:rPr>
          <w:rFonts w:ascii="Times New Roman" w:hAnsi="Times New Roman" w:cs="Times New Roman"/>
          <w:b/>
        </w:rPr>
        <w:t>.</w:t>
      </w:r>
      <w:r w:rsidR="006A2E8E" w:rsidRPr="006A4A4A">
        <w:rPr>
          <w:rFonts w:ascii="Times New Roman" w:hAnsi="Times New Roman" w:cs="Times New Roman"/>
        </w:rPr>
        <w:tab/>
      </w:r>
      <w:r w:rsidRPr="006A4A4A">
        <w:rPr>
          <w:rFonts w:ascii="Times New Roman" w:hAnsi="Times New Roman" w:cs="Times New Roman"/>
        </w:rPr>
        <w:t>A látvány-csapatsport támogatását biztosító támogatási igazolás kiállításáról, felhasználásáról, a támogatás elszámolásának és ellenőrzésének, valamint visszafizetésének szabályairól</w:t>
      </w:r>
      <w:r w:rsidR="00022434" w:rsidRPr="006A4A4A">
        <w:rPr>
          <w:rFonts w:ascii="Times New Roman" w:hAnsi="Times New Roman" w:cs="Times New Roman"/>
        </w:rPr>
        <w:t xml:space="preserve"> szóló</w:t>
      </w:r>
      <w:r w:rsidRPr="006A4A4A">
        <w:rPr>
          <w:rFonts w:ascii="Times New Roman" w:hAnsi="Times New Roman" w:cs="Times New Roman"/>
        </w:rPr>
        <w:t xml:space="preserve"> 107/2011. (VI. 30.) Korm. rendelet 4. § (8) bekezdés a) pontja </w:t>
      </w:r>
      <w:r w:rsidR="00095127" w:rsidRPr="006A4A4A">
        <w:rPr>
          <w:rFonts w:ascii="Times New Roman" w:hAnsi="Times New Roman" w:cs="Times New Roman"/>
        </w:rPr>
        <w:t>szerint</w:t>
      </w:r>
      <w:r w:rsidRPr="006A4A4A">
        <w:rPr>
          <w:rFonts w:ascii="Times New Roman" w:hAnsi="Times New Roman" w:cs="Times New Roman"/>
        </w:rPr>
        <w:t xml:space="preserve"> ajánlattevő nyilatkozzon, hogy a tárgyi sportlétesítmény-fejlesztés vagy építőipari kivitelezés területén legalább két éve működő vállalkozás-e.</w:t>
      </w:r>
    </w:p>
    <w:p w14:paraId="17395352" w14:textId="77777777" w:rsidR="00DF4FDF" w:rsidRPr="006A4A4A" w:rsidRDefault="00DF4FDF" w:rsidP="00C37490">
      <w:pPr>
        <w:pStyle w:val="Standard"/>
        <w:widowControl w:val="0"/>
        <w:tabs>
          <w:tab w:val="left" w:pos="852"/>
        </w:tabs>
        <w:spacing w:after="0" w:line="240" w:lineRule="auto"/>
        <w:jc w:val="both"/>
        <w:rPr>
          <w:rFonts w:ascii="Times New Roman" w:hAnsi="Times New Roman" w:cs="Times New Roman"/>
          <w:b/>
        </w:rPr>
      </w:pPr>
    </w:p>
    <w:p w14:paraId="0D3E28D7" w14:textId="7042A359" w:rsidR="00804BE7" w:rsidRPr="006A4A4A" w:rsidRDefault="00804BE7" w:rsidP="00D81CAF">
      <w:pPr>
        <w:pStyle w:val="Standard"/>
        <w:widowControl w:val="0"/>
        <w:spacing w:after="0" w:line="240" w:lineRule="auto"/>
        <w:ind w:left="1276" w:hanging="850"/>
        <w:jc w:val="both"/>
        <w:rPr>
          <w:rFonts w:ascii="Times New Roman" w:hAnsi="Times New Roman" w:cs="Times New Roman"/>
        </w:rPr>
      </w:pPr>
      <w:r w:rsidRPr="006A4A4A">
        <w:rPr>
          <w:rFonts w:ascii="Times New Roman" w:hAnsi="Times New Roman" w:cs="Times New Roman"/>
          <w:b/>
        </w:rPr>
        <w:t>1</w:t>
      </w:r>
      <w:r w:rsidR="007B1E0D" w:rsidRPr="006A4A4A">
        <w:rPr>
          <w:rFonts w:ascii="Times New Roman" w:hAnsi="Times New Roman" w:cs="Times New Roman"/>
          <w:b/>
        </w:rPr>
        <w:t>9</w:t>
      </w:r>
      <w:r w:rsidR="00C37490" w:rsidRPr="006A4A4A">
        <w:rPr>
          <w:rFonts w:ascii="Times New Roman" w:hAnsi="Times New Roman" w:cs="Times New Roman"/>
          <w:b/>
        </w:rPr>
        <w:t>.9</w:t>
      </w:r>
      <w:r w:rsidR="006A2E8E" w:rsidRPr="006A4A4A">
        <w:rPr>
          <w:rFonts w:ascii="Times New Roman" w:hAnsi="Times New Roman" w:cs="Times New Roman"/>
          <w:b/>
        </w:rPr>
        <w:t>.</w:t>
      </w:r>
      <w:r w:rsidR="006A2E8E" w:rsidRPr="006A4A4A">
        <w:rPr>
          <w:rFonts w:ascii="Times New Roman" w:hAnsi="Times New Roman" w:cs="Times New Roman"/>
          <w:b/>
        </w:rPr>
        <w:tab/>
      </w:r>
      <w:r w:rsidR="00B8172B" w:rsidRPr="006A4A4A">
        <w:rPr>
          <w:rFonts w:ascii="Times New Roman" w:hAnsi="Times New Roman" w:cs="Times New Roman"/>
        </w:rPr>
        <w:t xml:space="preserve">Az ajánlattevőként szerződő fél köteles - legkésőbb a szerződéskötés időpontjára - felelősségbiztosítási szerződést kötni vagy meglévő felelősségbiztosítását kiterjeszteni </w:t>
      </w:r>
      <w:r w:rsidR="00ED6DCD" w:rsidRPr="006A4A4A">
        <w:rPr>
          <w:rFonts w:ascii="Times New Roman" w:hAnsi="Times New Roman" w:cs="Times New Roman"/>
        </w:rPr>
        <w:t>10</w:t>
      </w:r>
      <w:r w:rsidR="00943B1A" w:rsidRPr="006A4A4A">
        <w:rPr>
          <w:rFonts w:ascii="Times New Roman" w:hAnsi="Times New Roman" w:cs="Times New Roman"/>
        </w:rPr>
        <w:t>0</w:t>
      </w:r>
      <w:r w:rsidR="00B8172B" w:rsidRPr="006A4A4A">
        <w:rPr>
          <w:rFonts w:ascii="Times New Roman" w:hAnsi="Times New Roman" w:cs="Times New Roman"/>
        </w:rPr>
        <w:t xml:space="preserve">.000.000,- Ft/év és legalább </w:t>
      </w:r>
      <w:r w:rsidR="00ED6DCD" w:rsidRPr="006A4A4A">
        <w:rPr>
          <w:rFonts w:ascii="Times New Roman" w:hAnsi="Times New Roman" w:cs="Times New Roman"/>
        </w:rPr>
        <w:t>5</w:t>
      </w:r>
      <w:r w:rsidR="00B8172B" w:rsidRPr="006A4A4A">
        <w:rPr>
          <w:rFonts w:ascii="Times New Roman" w:hAnsi="Times New Roman" w:cs="Times New Roman"/>
        </w:rPr>
        <w:t>0.</w:t>
      </w:r>
      <w:r w:rsidR="00F220E8" w:rsidRPr="006A4A4A">
        <w:rPr>
          <w:rFonts w:ascii="Times New Roman" w:hAnsi="Times New Roman" w:cs="Times New Roman"/>
        </w:rPr>
        <w:t>000.000,- Ft/káresemény mértékű</w:t>
      </w:r>
      <w:r w:rsidR="00ED6DCD" w:rsidRPr="006A4A4A">
        <w:rPr>
          <w:rFonts w:ascii="Times New Roman" w:hAnsi="Times New Roman" w:cs="Times New Roman"/>
        </w:rPr>
        <w:t xml:space="preserve"> </w:t>
      </w:r>
      <w:r w:rsidR="00B8172B" w:rsidRPr="006A4A4A">
        <w:rPr>
          <w:rFonts w:ascii="Times New Roman" w:hAnsi="Times New Roman" w:cs="Times New Roman"/>
        </w:rPr>
        <w:t>építési tevékenységet magában foglaló felelősségbiztosításra.</w:t>
      </w:r>
    </w:p>
    <w:p w14:paraId="24B16E7D" w14:textId="77777777" w:rsidR="002E00C8" w:rsidRPr="006A4A4A" w:rsidRDefault="002E00C8" w:rsidP="00D81CAF">
      <w:pPr>
        <w:pStyle w:val="Standard"/>
        <w:widowControl w:val="0"/>
        <w:spacing w:after="0" w:line="240" w:lineRule="auto"/>
        <w:ind w:left="1276" w:hanging="850"/>
        <w:jc w:val="both"/>
        <w:rPr>
          <w:rFonts w:ascii="Times New Roman" w:hAnsi="Times New Roman" w:cs="Times New Roman"/>
        </w:rPr>
      </w:pPr>
    </w:p>
    <w:p w14:paraId="45E87598" w14:textId="01BDF1C8" w:rsidR="00DF4FDF" w:rsidRPr="006A4A4A" w:rsidRDefault="002113D6" w:rsidP="00F635BA">
      <w:pPr>
        <w:pStyle w:val="Standard"/>
        <w:widowControl w:val="0"/>
        <w:spacing w:after="0" w:line="240" w:lineRule="auto"/>
        <w:ind w:left="1276" w:hanging="850"/>
        <w:jc w:val="both"/>
        <w:rPr>
          <w:rFonts w:ascii="Times New Roman" w:hAnsi="Times New Roman" w:cs="Times New Roman"/>
          <w:b/>
        </w:rPr>
      </w:pPr>
      <w:r w:rsidRPr="006A4A4A">
        <w:rPr>
          <w:rFonts w:ascii="Times New Roman" w:hAnsi="Times New Roman" w:cs="Times New Roman"/>
          <w:b/>
        </w:rPr>
        <w:t>19.10.</w:t>
      </w:r>
      <w:r w:rsidRPr="006A4A4A">
        <w:rPr>
          <w:rFonts w:ascii="Times New Roman" w:hAnsi="Times New Roman" w:cs="Times New Roman"/>
          <w:b/>
        </w:rPr>
        <w:tab/>
      </w:r>
      <w:r w:rsidRPr="006A4A4A">
        <w:rPr>
          <w:rFonts w:ascii="Times New Roman" w:hAnsi="Times New Roman" w:cs="Times New Roman"/>
        </w:rPr>
        <w:t>Jelen beszerzési eljárás az Ajánlatkérő részéről szerződéskötési kötelezettséget nem keletkeztet.</w:t>
      </w:r>
    </w:p>
    <w:p w14:paraId="4610D42E" w14:textId="77777777" w:rsidR="002113D6" w:rsidRPr="006A4A4A" w:rsidRDefault="002113D6" w:rsidP="00F220E8">
      <w:pPr>
        <w:pStyle w:val="Standard"/>
        <w:widowControl w:val="0"/>
        <w:tabs>
          <w:tab w:val="left" w:pos="852"/>
        </w:tabs>
        <w:spacing w:after="0" w:line="240" w:lineRule="auto"/>
        <w:jc w:val="both"/>
        <w:rPr>
          <w:rFonts w:ascii="Times New Roman" w:hAnsi="Times New Roman" w:cs="Times New Roman"/>
          <w:b/>
        </w:rPr>
      </w:pPr>
    </w:p>
    <w:p w14:paraId="01F42D4D" w14:textId="50B5B14D" w:rsidR="00804BE7" w:rsidRPr="006A4A4A" w:rsidRDefault="007B1E0D" w:rsidP="00D81CAF">
      <w:pPr>
        <w:pStyle w:val="Standard"/>
        <w:widowControl w:val="0"/>
        <w:tabs>
          <w:tab w:val="left" w:pos="852"/>
        </w:tabs>
        <w:spacing w:after="0" w:line="240" w:lineRule="auto"/>
        <w:ind w:left="426"/>
        <w:jc w:val="both"/>
        <w:rPr>
          <w:rFonts w:ascii="Times New Roman" w:hAnsi="Times New Roman" w:cs="Times New Roman"/>
        </w:rPr>
      </w:pPr>
      <w:r w:rsidRPr="006A4A4A">
        <w:rPr>
          <w:rFonts w:ascii="Times New Roman" w:hAnsi="Times New Roman" w:cs="Times New Roman"/>
          <w:b/>
        </w:rPr>
        <w:t>20</w:t>
      </w:r>
      <w:r w:rsidR="00804BE7" w:rsidRPr="006A4A4A">
        <w:rPr>
          <w:rFonts w:ascii="Times New Roman" w:hAnsi="Times New Roman" w:cs="Times New Roman"/>
          <w:b/>
        </w:rPr>
        <w:t xml:space="preserve">. </w:t>
      </w:r>
      <w:r w:rsidR="000223D7" w:rsidRPr="006A4A4A">
        <w:rPr>
          <w:rFonts w:ascii="Times New Roman" w:hAnsi="Times New Roman" w:cs="Times New Roman"/>
          <w:b/>
          <w:u w:val="single"/>
        </w:rPr>
        <w:t>Ajánlattételi felhívás</w:t>
      </w:r>
      <w:r w:rsidR="00804BE7" w:rsidRPr="006A4A4A">
        <w:rPr>
          <w:rFonts w:ascii="Times New Roman" w:hAnsi="Times New Roman" w:cs="Times New Roman"/>
          <w:b/>
          <w:u w:val="single"/>
        </w:rPr>
        <w:t xml:space="preserve"> </w:t>
      </w:r>
      <w:r w:rsidR="00943B1A" w:rsidRPr="006A4A4A">
        <w:rPr>
          <w:rFonts w:ascii="Times New Roman" w:hAnsi="Times New Roman" w:cs="Times New Roman"/>
          <w:b/>
          <w:u w:val="single"/>
        </w:rPr>
        <w:t>megküldésének</w:t>
      </w:r>
      <w:r w:rsidR="00804BE7" w:rsidRPr="006A4A4A">
        <w:rPr>
          <w:rFonts w:ascii="Times New Roman" w:hAnsi="Times New Roman" w:cs="Times New Roman"/>
          <w:b/>
          <w:u w:val="single"/>
        </w:rPr>
        <w:t xml:space="preserve"> napja:</w:t>
      </w:r>
      <w:r w:rsidR="00D80CBB" w:rsidRPr="006A4A4A">
        <w:rPr>
          <w:rFonts w:ascii="Times New Roman" w:hAnsi="Times New Roman" w:cs="Times New Roman"/>
        </w:rPr>
        <w:t xml:space="preserve"> </w:t>
      </w:r>
      <w:r w:rsidR="00BF5060" w:rsidRPr="006A4A4A">
        <w:rPr>
          <w:rFonts w:ascii="Times New Roman" w:hAnsi="Times New Roman" w:cs="Times New Roman"/>
        </w:rPr>
        <w:t>2021</w:t>
      </w:r>
      <w:r w:rsidR="00D80CBB" w:rsidRPr="006A4A4A">
        <w:rPr>
          <w:rFonts w:ascii="Times New Roman" w:hAnsi="Times New Roman" w:cs="Times New Roman"/>
        </w:rPr>
        <w:t xml:space="preserve">. </w:t>
      </w:r>
      <w:r w:rsidR="002113D6" w:rsidRPr="006A4A4A">
        <w:rPr>
          <w:rFonts w:ascii="Times New Roman" w:hAnsi="Times New Roman" w:cs="Times New Roman"/>
        </w:rPr>
        <w:t xml:space="preserve">május </w:t>
      </w:r>
      <w:r w:rsidR="00F635BA" w:rsidRPr="006A4A4A">
        <w:rPr>
          <w:rFonts w:ascii="Times New Roman" w:hAnsi="Times New Roman" w:cs="Times New Roman"/>
        </w:rPr>
        <w:t>10</w:t>
      </w:r>
      <w:r w:rsidR="002113D6" w:rsidRPr="006A4A4A">
        <w:rPr>
          <w:rFonts w:ascii="Times New Roman" w:hAnsi="Times New Roman" w:cs="Times New Roman"/>
        </w:rPr>
        <w:t>.</w:t>
      </w:r>
    </w:p>
    <w:p w14:paraId="0F7A97BA" w14:textId="77777777" w:rsidR="00A34804" w:rsidRPr="006A4A4A" w:rsidRDefault="00A34804" w:rsidP="00D81CAF">
      <w:pPr>
        <w:pStyle w:val="Standard"/>
        <w:widowControl w:val="0"/>
        <w:tabs>
          <w:tab w:val="left" w:pos="852"/>
        </w:tabs>
        <w:spacing w:after="0" w:line="240" w:lineRule="auto"/>
        <w:ind w:left="426"/>
        <w:jc w:val="both"/>
        <w:rPr>
          <w:rFonts w:ascii="Times New Roman" w:hAnsi="Times New Roman" w:cs="Times New Roman"/>
        </w:rPr>
      </w:pPr>
    </w:p>
    <w:p w14:paraId="6D1B6940" w14:textId="77777777" w:rsidR="00A34804" w:rsidRPr="006A4A4A" w:rsidRDefault="00A34804" w:rsidP="00D81CAF">
      <w:pPr>
        <w:pStyle w:val="Standard"/>
        <w:widowControl w:val="0"/>
        <w:tabs>
          <w:tab w:val="left" w:pos="852"/>
        </w:tabs>
        <w:spacing w:after="0" w:line="240" w:lineRule="auto"/>
        <w:ind w:left="426"/>
        <w:jc w:val="both"/>
        <w:rPr>
          <w:rFonts w:ascii="Times New Roman" w:hAnsi="Times New Roman" w:cs="Times New Roman"/>
        </w:rPr>
      </w:pPr>
    </w:p>
    <w:p w14:paraId="4FA1B34F" w14:textId="77777777" w:rsidR="00F6359E" w:rsidRPr="006A4A4A" w:rsidRDefault="00F6359E" w:rsidP="00D81CAF">
      <w:pPr>
        <w:pStyle w:val="Standard"/>
        <w:widowControl w:val="0"/>
        <w:tabs>
          <w:tab w:val="left" w:pos="852"/>
        </w:tabs>
        <w:spacing w:after="0" w:line="240" w:lineRule="auto"/>
        <w:ind w:left="426"/>
        <w:jc w:val="both"/>
        <w:rPr>
          <w:rFonts w:ascii="Times New Roman" w:hAnsi="Times New Roman" w:cs="Times New Roman"/>
        </w:rPr>
      </w:pPr>
    </w:p>
    <w:p w14:paraId="0968CFAB" w14:textId="77777777" w:rsidR="00F6359E" w:rsidRPr="006A4A4A" w:rsidRDefault="00F6359E" w:rsidP="00D81CAF">
      <w:pPr>
        <w:pStyle w:val="Standard"/>
        <w:widowControl w:val="0"/>
        <w:tabs>
          <w:tab w:val="left" w:pos="852"/>
        </w:tabs>
        <w:spacing w:after="0" w:line="240" w:lineRule="auto"/>
        <w:ind w:left="426"/>
        <w:jc w:val="both"/>
        <w:rPr>
          <w:rFonts w:ascii="Times New Roman" w:hAnsi="Times New Roman" w:cs="Times New Roman"/>
        </w:rPr>
      </w:pPr>
    </w:p>
    <w:p w14:paraId="14F3912A" w14:textId="77777777" w:rsidR="00A34804" w:rsidRPr="006A4A4A" w:rsidRDefault="00A34804" w:rsidP="00A34804">
      <w:pPr>
        <w:spacing w:after="0" w:line="276" w:lineRule="auto"/>
        <w:rPr>
          <w:rFonts w:ascii="Times New Roman" w:hAnsi="Times New Roman" w:cs="Times New Roman"/>
        </w:rPr>
      </w:pPr>
    </w:p>
    <w:p w14:paraId="13EA9F69" w14:textId="4870BD4D" w:rsidR="000D428B" w:rsidRPr="006A4A4A" w:rsidRDefault="000D428B" w:rsidP="00D83B21">
      <w:pPr>
        <w:pStyle w:val="Standard"/>
        <w:widowControl w:val="0"/>
        <w:spacing w:after="0" w:line="240" w:lineRule="auto"/>
        <w:jc w:val="right"/>
        <w:rPr>
          <w:rFonts w:ascii="Times New Roman" w:hAnsi="Times New Roman" w:cs="Times New Roman"/>
          <w:b/>
          <w:bCs/>
        </w:rPr>
      </w:pPr>
      <w:r w:rsidRPr="006A4A4A">
        <w:rPr>
          <w:rFonts w:ascii="Times New Roman" w:hAnsi="Times New Roman" w:cs="Times New Roman"/>
          <w:b/>
          <w:bCs/>
        </w:rPr>
        <w:t xml:space="preserve">SCORE-GOAL </w:t>
      </w:r>
      <w:r w:rsidR="002B090F" w:rsidRPr="006A4A4A">
        <w:rPr>
          <w:rFonts w:ascii="Times New Roman" w:hAnsi="Times New Roman" w:cs="Times New Roman"/>
          <w:b/>
          <w:bCs/>
        </w:rPr>
        <w:t>Kft.</w:t>
      </w:r>
    </w:p>
    <w:p w14:paraId="2AF2473A" w14:textId="32A26EA6" w:rsidR="000D428B" w:rsidRPr="006A4A4A" w:rsidRDefault="000D428B" w:rsidP="00D83B21">
      <w:pPr>
        <w:pStyle w:val="Standard"/>
        <w:widowControl w:val="0"/>
        <w:spacing w:after="0" w:line="240" w:lineRule="auto"/>
        <w:jc w:val="right"/>
        <w:rPr>
          <w:rFonts w:ascii="Times New Roman" w:hAnsi="Times New Roman" w:cs="Times New Roman"/>
          <w:b/>
          <w:bCs/>
        </w:rPr>
      </w:pPr>
      <w:proofErr w:type="spellStart"/>
      <w:r w:rsidRPr="006A4A4A">
        <w:rPr>
          <w:rFonts w:ascii="Times New Roman" w:hAnsi="Times New Roman" w:cs="Times New Roman"/>
          <w:b/>
          <w:bCs/>
        </w:rPr>
        <w:t>képv</w:t>
      </w:r>
      <w:proofErr w:type="spellEnd"/>
      <w:r w:rsidRPr="006A4A4A">
        <w:rPr>
          <w:rFonts w:ascii="Times New Roman" w:hAnsi="Times New Roman" w:cs="Times New Roman"/>
          <w:b/>
          <w:bCs/>
        </w:rPr>
        <w:t>.</w:t>
      </w:r>
    </w:p>
    <w:p w14:paraId="39578296" w14:textId="0263A8B5" w:rsidR="00804BE7" w:rsidRPr="006A4A4A" w:rsidRDefault="00BF5060" w:rsidP="00DE261E">
      <w:pPr>
        <w:pStyle w:val="Standard"/>
        <w:spacing w:after="0" w:line="240" w:lineRule="auto"/>
        <w:jc w:val="right"/>
        <w:rPr>
          <w:rFonts w:ascii="Times New Roman" w:hAnsi="Times New Roman" w:cs="Times New Roman"/>
          <w:b/>
          <w:bCs/>
          <w:caps/>
        </w:rPr>
      </w:pPr>
      <w:r w:rsidRPr="006A4A4A">
        <w:rPr>
          <w:rFonts w:ascii="Times New Roman" w:hAnsi="Times New Roman" w:cs="Times New Roman"/>
          <w:b/>
        </w:rPr>
        <w:t xml:space="preserve">7D Tender </w:t>
      </w:r>
      <w:r w:rsidR="002B090F" w:rsidRPr="006A4A4A">
        <w:rPr>
          <w:rFonts w:ascii="Times New Roman" w:hAnsi="Times New Roman" w:cs="Times New Roman"/>
          <w:b/>
        </w:rPr>
        <w:t>Kft.</w:t>
      </w:r>
    </w:p>
    <w:p w14:paraId="6D39912D" w14:textId="77777777" w:rsidR="00804BE7" w:rsidRPr="006A4A4A" w:rsidRDefault="00804BE7" w:rsidP="00D81CAF">
      <w:pPr>
        <w:pStyle w:val="Standard"/>
        <w:pageBreakBefore/>
        <w:widowControl w:val="0"/>
        <w:tabs>
          <w:tab w:val="left" w:pos="3261"/>
        </w:tabs>
        <w:spacing w:after="0" w:line="240" w:lineRule="auto"/>
        <w:jc w:val="center"/>
        <w:rPr>
          <w:rFonts w:ascii="Times New Roman" w:hAnsi="Times New Roman" w:cs="Times New Roman"/>
          <w:b/>
          <w:bCs/>
          <w:caps/>
        </w:rPr>
      </w:pPr>
    </w:p>
    <w:p w14:paraId="54835FA3"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rPr>
      </w:pPr>
      <w:r w:rsidRPr="006A4A4A">
        <w:rPr>
          <w:rFonts w:ascii="Times New Roman" w:hAnsi="Times New Roman" w:cs="Times New Roman"/>
          <w:b/>
          <w:bCs/>
          <w:caps/>
        </w:rPr>
        <w:t>Tartalomjegyzék</w:t>
      </w:r>
    </w:p>
    <w:p w14:paraId="4EF8C675"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b/>
          <w:bCs/>
          <w:caps/>
        </w:rPr>
      </w:pPr>
    </w:p>
    <w:p w14:paraId="422D485F" w14:textId="77777777" w:rsidR="00A25902" w:rsidRPr="006A4A4A" w:rsidRDefault="00A25902" w:rsidP="00A25902">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2FD2F1E5" w14:textId="56C84BF9" w:rsidR="009A10B1" w:rsidRPr="006A4A4A" w:rsidRDefault="00A25902" w:rsidP="00D81CAF">
      <w:pPr>
        <w:pStyle w:val="Standard"/>
        <w:widowControl w:val="0"/>
        <w:spacing w:after="0" w:line="240" w:lineRule="auto"/>
        <w:jc w:val="center"/>
        <w:rPr>
          <w:rFonts w:ascii="Times New Roman" w:hAnsi="Times New Roman" w:cs="Times New Roman"/>
        </w:rPr>
      </w:pPr>
      <w:r w:rsidRPr="006A4A4A" w:rsidDel="00A25902">
        <w:rPr>
          <w:rFonts w:ascii="Times New Roman" w:hAnsi="Times New Roman" w:cs="Times New Roman"/>
          <w:b/>
          <w:bCs/>
        </w:rPr>
        <w:t xml:space="preserve"> </w:t>
      </w:r>
    </w:p>
    <w:tbl>
      <w:tblPr>
        <w:tblW w:w="10456" w:type="dxa"/>
        <w:tblInd w:w="-108" w:type="dxa"/>
        <w:tblLayout w:type="fixed"/>
        <w:tblCellMar>
          <w:left w:w="10" w:type="dxa"/>
          <w:right w:w="10" w:type="dxa"/>
        </w:tblCellMar>
        <w:tblLook w:val="04A0" w:firstRow="1" w:lastRow="0" w:firstColumn="1" w:lastColumn="0" w:noHBand="0" w:noVBand="1"/>
      </w:tblPr>
      <w:tblGrid>
        <w:gridCol w:w="9351"/>
        <w:gridCol w:w="1105"/>
      </w:tblGrid>
      <w:tr w:rsidR="00804BE7" w:rsidRPr="006A4A4A" w14:paraId="7E68C074"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F1424"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rPr>
            </w:pPr>
            <w:r w:rsidRPr="006A4A4A">
              <w:rPr>
                <w:rFonts w:ascii="Times New Roman" w:hAnsi="Times New Roman" w:cs="Times New Roman"/>
                <w:bCs/>
                <w:caps/>
              </w:rPr>
              <w:t>D</w:t>
            </w:r>
            <w:r w:rsidRPr="006A4A4A">
              <w:rPr>
                <w:rFonts w:ascii="Times New Roman" w:hAnsi="Times New Roman" w:cs="Times New Roman"/>
                <w:bCs/>
              </w:rPr>
              <w:t>okumentum megnevezése:</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4846B"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rPr>
            </w:pPr>
            <w:r w:rsidRPr="006A4A4A">
              <w:rPr>
                <w:rFonts w:ascii="Times New Roman" w:hAnsi="Times New Roman" w:cs="Times New Roman"/>
                <w:bCs/>
              </w:rPr>
              <w:t>Oldal:</w:t>
            </w:r>
          </w:p>
        </w:tc>
      </w:tr>
      <w:tr w:rsidR="00804BE7" w:rsidRPr="006A4A4A" w14:paraId="627370CD"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AC1C34" w14:textId="77777777" w:rsidR="00804BE7" w:rsidRPr="006A4A4A" w:rsidRDefault="00804BE7" w:rsidP="00D81CAF">
            <w:pPr>
              <w:pStyle w:val="Standard"/>
              <w:widowControl w:val="0"/>
              <w:tabs>
                <w:tab w:val="left" w:pos="3261"/>
              </w:tabs>
              <w:spacing w:after="0" w:line="240" w:lineRule="auto"/>
              <w:rPr>
                <w:rFonts w:ascii="Times New Roman" w:hAnsi="Times New Roman" w:cs="Times New Roman"/>
              </w:rPr>
            </w:pPr>
            <w:r w:rsidRPr="006A4A4A">
              <w:rPr>
                <w:rFonts w:ascii="Times New Roman" w:hAnsi="Times New Roman" w:cs="Times New Roman"/>
                <w:bCs/>
              </w:rPr>
              <w:t>Felolvasó lap</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C2A652"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bCs/>
                <w:caps/>
              </w:rPr>
            </w:pPr>
          </w:p>
        </w:tc>
      </w:tr>
      <w:tr w:rsidR="00804BE7" w:rsidRPr="006A4A4A" w14:paraId="029FC985"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B6096" w14:textId="77777777" w:rsidR="00804BE7" w:rsidRPr="006A4A4A" w:rsidRDefault="00804BE7" w:rsidP="00D81CAF">
            <w:pPr>
              <w:pStyle w:val="Standard"/>
              <w:widowControl w:val="0"/>
              <w:tabs>
                <w:tab w:val="left" w:pos="3261"/>
              </w:tabs>
              <w:spacing w:after="0" w:line="240" w:lineRule="auto"/>
              <w:rPr>
                <w:rFonts w:ascii="Times New Roman" w:hAnsi="Times New Roman" w:cs="Times New Roman"/>
              </w:rPr>
            </w:pPr>
            <w:r w:rsidRPr="006A4A4A">
              <w:rPr>
                <w:rFonts w:ascii="Times New Roman" w:hAnsi="Times New Roman" w:cs="Times New Roman"/>
                <w:bCs/>
                <w:caps/>
              </w:rPr>
              <w:t>A</w:t>
            </w:r>
            <w:r w:rsidRPr="006A4A4A">
              <w:rPr>
                <w:rFonts w:ascii="Times New Roman" w:hAnsi="Times New Roman" w:cs="Times New Roman"/>
                <w:bCs/>
              </w:rPr>
              <w:t>jánlati nyilatkozat</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5147D"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bCs/>
                <w:caps/>
              </w:rPr>
            </w:pPr>
          </w:p>
        </w:tc>
      </w:tr>
      <w:tr w:rsidR="00804BE7" w:rsidRPr="006A4A4A" w14:paraId="50D4F57A"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02B013" w14:textId="77777777" w:rsidR="00804BE7" w:rsidRPr="006A4A4A" w:rsidRDefault="00B33670" w:rsidP="00D81CAF">
            <w:pPr>
              <w:pStyle w:val="Standard"/>
              <w:widowControl w:val="0"/>
              <w:tabs>
                <w:tab w:val="left" w:pos="3261"/>
              </w:tabs>
              <w:spacing w:after="0" w:line="240" w:lineRule="auto"/>
              <w:jc w:val="both"/>
              <w:rPr>
                <w:rFonts w:ascii="Times New Roman" w:hAnsi="Times New Roman" w:cs="Times New Roman"/>
                <w:bCs/>
                <w:caps/>
              </w:rPr>
            </w:pPr>
            <w:r w:rsidRPr="006A4A4A">
              <w:rPr>
                <w:rFonts w:ascii="Times New Roman" w:hAnsi="Times New Roman" w:cs="Times New Roman"/>
              </w:rPr>
              <w:t>Nyilatkozat a 107/2011. (VI. 30.) Korm. rendele</w:t>
            </w:r>
            <w:r w:rsidR="009E12E0" w:rsidRPr="006A4A4A">
              <w:rPr>
                <w:rFonts w:ascii="Times New Roman" w:hAnsi="Times New Roman" w:cs="Times New Roman"/>
              </w:rPr>
              <w:t>t 4. § (8) bekezdés a) pontja tekintetében</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99F66"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23B0CB40"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A38F7" w14:textId="77777777" w:rsidR="00A26478" w:rsidRPr="006A4A4A" w:rsidRDefault="00A26478" w:rsidP="00D81CAF">
            <w:pPr>
              <w:pStyle w:val="Standard"/>
              <w:widowControl w:val="0"/>
              <w:tabs>
                <w:tab w:val="left" w:pos="3261"/>
              </w:tabs>
              <w:spacing w:after="0" w:line="240" w:lineRule="auto"/>
              <w:jc w:val="both"/>
              <w:rPr>
                <w:rFonts w:ascii="Times New Roman" w:hAnsi="Times New Roman" w:cs="Times New Roman"/>
              </w:rPr>
            </w:pPr>
            <w:r w:rsidRPr="006A4A4A">
              <w:rPr>
                <w:rFonts w:ascii="Times New Roman" w:hAnsi="Times New Roman" w:cs="Times New Roman"/>
              </w:rPr>
              <w:t>Ajánlattevő(k) nyilatkozata(i) a kizáró okok tekintetében</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827F0"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783CABBC"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721E68" w14:textId="77777777" w:rsidR="00A26478" w:rsidRPr="006A4A4A" w:rsidRDefault="00A26478" w:rsidP="00D81CAF">
            <w:pPr>
              <w:pStyle w:val="Standard"/>
              <w:widowControl w:val="0"/>
              <w:tabs>
                <w:tab w:val="left" w:pos="3261"/>
              </w:tabs>
              <w:spacing w:after="0" w:line="240" w:lineRule="auto"/>
              <w:jc w:val="both"/>
              <w:rPr>
                <w:rFonts w:ascii="Times New Roman" w:hAnsi="Times New Roman" w:cs="Times New Roman"/>
              </w:rPr>
            </w:pPr>
            <w:r w:rsidRPr="006A4A4A">
              <w:rPr>
                <w:rFonts w:ascii="Times New Roman" w:hAnsi="Times New Roman" w:cs="Times New Roman"/>
              </w:rPr>
              <w:t>Ajánlatot aláíró(k) aláírási címpéldánya, vagy a 2006. évi V. törvény 9. § (1) bekezdés szerinti aláírás-mintája</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5528C"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7ABFB060"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53432" w14:textId="77777777" w:rsidR="00A26478" w:rsidRPr="006A4A4A" w:rsidRDefault="00A26478" w:rsidP="00D81CAF">
            <w:pPr>
              <w:pStyle w:val="Standard"/>
              <w:widowControl w:val="0"/>
              <w:tabs>
                <w:tab w:val="left" w:pos="3261"/>
              </w:tabs>
              <w:spacing w:after="0" w:line="240" w:lineRule="auto"/>
              <w:jc w:val="both"/>
              <w:rPr>
                <w:rFonts w:ascii="Times New Roman" w:hAnsi="Times New Roman" w:cs="Times New Roman"/>
              </w:rPr>
            </w:pPr>
            <w:r w:rsidRPr="006A4A4A">
              <w:rPr>
                <w:rFonts w:ascii="Times New Roman" w:hAnsi="Times New Roman" w:cs="Times New Roman"/>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04764"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69CC7278"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DE460B" w14:textId="77777777" w:rsidR="00A26478" w:rsidRPr="006A4A4A" w:rsidRDefault="00A26478" w:rsidP="00D81CAF">
            <w:pPr>
              <w:pStyle w:val="Standard"/>
              <w:widowControl w:val="0"/>
              <w:tabs>
                <w:tab w:val="left" w:pos="3261"/>
              </w:tabs>
              <w:spacing w:after="0" w:line="240" w:lineRule="auto"/>
              <w:jc w:val="both"/>
              <w:rPr>
                <w:rFonts w:ascii="Times New Roman" w:hAnsi="Times New Roman" w:cs="Times New Roman"/>
              </w:rPr>
            </w:pPr>
            <w:r w:rsidRPr="006A4A4A">
              <w:rPr>
                <w:rFonts w:ascii="Times New Roman" w:hAnsi="Times New Roman" w:cs="Times New Roman"/>
              </w:rPr>
              <w:t>Ajánlattevő nyilatkozata, hogy cégügyében van-e folyamatban változásbejegyzési eljárás</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1CE84"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9E12E0" w:rsidRPr="006A4A4A" w14:paraId="7AE8EC2A"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06199" w14:textId="77777777" w:rsidR="009E12E0" w:rsidRPr="006A4A4A" w:rsidRDefault="00A26478" w:rsidP="00D81CAF">
            <w:pPr>
              <w:pStyle w:val="Standard"/>
              <w:widowControl w:val="0"/>
              <w:tabs>
                <w:tab w:val="left" w:pos="3261"/>
              </w:tabs>
              <w:spacing w:after="0" w:line="240" w:lineRule="auto"/>
              <w:rPr>
                <w:rFonts w:ascii="Times New Roman" w:hAnsi="Times New Roman" w:cs="Times New Roman"/>
                <w:bCs/>
              </w:rPr>
            </w:pPr>
            <w:r w:rsidRPr="006A4A4A">
              <w:rPr>
                <w:rFonts w:ascii="Times New Roman" w:hAnsi="Times New Roman" w:cs="Times New Roman"/>
                <w:bCs/>
              </w:rPr>
              <w:t>Folyamatban lévő változásbejegyzési eljárás esetében a cégbírósághoz benyújtott változásbejegyzési kérelem és az annak érkezéséről a cégbíróság által megküldött igazolás</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D1C07" w14:textId="77777777" w:rsidR="009E12E0" w:rsidRPr="006A4A4A" w:rsidRDefault="009E12E0"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7FD5601A"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90D3B" w14:textId="77777777" w:rsidR="00A26478" w:rsidRPr="006A4A4A" w:rsidRDefault="00A26478" w:rsidP="00D81CAF">
            <w:pPr>
              <w:pStyle w:val="Standard"/>
              <w:widowControl w:val="0"/>
              <w:tabs>
                <w:tab w:val="left" w:pos="3261"/>
              </w:tabs>
              <w:spacing w:after="0" w:line="240" w:lineRule="auto"/>
              <w:rPr>
                <w:rFonts w:ascii="Times New Roman" w:hAnsi="Times New Roman" w:cs="Times New Roman"/>
                <w:bCs/>
              </w:rPr>
            </w:pPr>
            <w:r w:rsidRPr="006A4A4A">
              <w:rPr>
                <w:rFonts w:ascii="Times New Roman" w:hAnsi="Times New Roman" w:cs="Times New Roman"/>
                <w:bCs/>
              </w:rPr>
              <w:t>Árazott költségvetés</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D6194"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7D1B84E9"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D4B085" w14:textId="2D576708" w:rsidR="00A26478" w:rsidRPr="006A4A4A" w:rsidRDefault="00A26478" w:rsidP="00EC32AB">
            <w:pPr>
              <w:pStyle w:val="Standard"/>
              <w:widowControl w:val="0"/>
              <w:tabs>
                <w:tab w:val="left" w:pos="3261"/>
              </w:tabs>
              <w:spacing w:after="0" w:line="240" w:lineRule="auto"/>
              <w:rPr>
                <w:rFonts w:ascii="Times New Roman" w:hAnsi="Times New Roman" w:cs="Times New Roman"/>
                <w:bCs/>
              </w:rPr>
            </w:pPr>
            <w:r w:rsidRPr="006A4A4A">
              <w:rPr>
                <w:rFonts w:ascii="Times New Roman" w:hAnsi="Times New Roman" w:cs="Times New Roman"/>
                <w:bCs/>
              </w:rPr>
              <w:t xml:space="preserve">Ajánlattevő(k) nyilatkozata(i) a </w:t>
            </w:r>
            <w:r w:rsidR="00EC32AB" w:rsidRPr="006A4A4A">
              <w:rPr>
                <w:rFonts w:ascii="Times New Roman" w:hAnsi="Times New Roman" w:cs="Times New Roman"/>
                <w:bCs/>
              </w:rPr>
              <w:t>beszerzési</w:t>
            </w:r>
            <w:r w:rsidRPr="006A4A4A">
              <w:rPr>
                <w:rFonts w:ascii="Times New Roman" w:hAnsi="Times New Roman" w:cs="Times New Roman"/>
                <w:bCs/>
              </w:rPr>
              <w:t xml:space="preserve"> eljárás tárgyából származó nettó árbevételéről</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84A785"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r w:rsidR="00A26478" w:rsidRPr="006A4A4A" w14:paraId="114EDB50" w14:textId="77777777" w:rsidTr="00963F0D">
        <w:tc>
          <w:tcPr>
            <w:tcW w:w="93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6D88E" w14:textId="7F494576" w:rsidR="00A26478" w:rsidRPr="006A4A4A" w:rsidRDefault="00A26478" w:rsidP="00EC32AB">
            <w:pPr>
              <w:pStyle w:val="Standard"/>
              <w:widowControl w:val="0"/>
              <w:tabs>
                <w:tab w:val="left" w:pos="3261"/>
              </w:tabs>
              <w:spacing w:after="0" w:line="240" w:lineRule="auto"/>
              <w:rPr>
                <w:rFonts w:ascii="Times New Roman" w:hAnsi="Times New Roman" w:cs="Times New Roman"/>
                <w:bCs/>
              </w:rPr>
            </w:pPr>
            <w:r w:rsidRPr="006A4A4A">
              <w:rPr>
                <w:rFonts w:ascii="Times New Roman" w:hAnsi="Times New Roman" w:cs="Times New Roman"/>
                <w:bCs/>
              </w:rPr>
              <w:t xml:space="preserve">Ajánlattevő(k) nyilatkozata(i) a </w:t>
            </w:r>
            <w:r w:rsidR="00EC32AB" w:rsidRPr="006A4A4A">
              <w:rPr>
                <w:rFonts w:ascii="Times New Roman" w:hAnsi="Times New Roman" w:cs="Times New Roman"/>
                <w:bCs/>
              </w:rPr>
              <w:t>beszerzési</w:t>
            </w:r>
            <w:r w:rsidRPr="006A4A4A">
              <w:rPr>
                <w:rFonts w:ascii="Times New Roman" w:hAnsi="Times New Roman" w:cs="Times New Roman"/>
                <w:bCs/>
              </w:rPr>
              <w:t xml:space="preserve"> eljárás tárgyából származó legjelentősebb munkáiról</w:t>
            </w:r>
          </w:p>
        </w:tc>
        <w:tc>
          <w:tcPr>
            <w:tcW w:w="11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E8772" w14:textId="77777777" w:rsidR="00A26478" w:rsidRPr="006A4A4A" w:rsidRDefault="00A26478" w:rsidP="00D81CAF">
            <w:pPr>
              <w:pStyle w:val="Standard"/>
              <w:widowControl w:val="0"/>
              <w:tabs>
                <w:tab w:val="left" w:pos="3261"/>
              </w:tabs>
              <w:spacing w:after="0" w:line="240" w:lineRule="auto"/>
              <w:jc w:val="center"/>
              <w:rPr>
                <w:rFonts w:ascii="Times New Roman" w:hAnsi="Times New Roman" w:cs="Times New Roman"/>
                <w:bCs/>
                <w:caps/>
              </w:rPr>
            </w:pPr>
          </w:p>
        </w:tc>
      </w:tr>
    </w:tbl>
    <w:p w14:paraId="194036B3"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b/>
          <w:bCs/>
          <w:caps/>
        </w:rPr>
      </w:pPr>
    </w:p>
    <w:p w14:paraId="4F7F3211" w14:textId="77777777" w:rsidR="00804BE7" w:rsidRPr="006A4A4A" w:rsidRDefault="00804BE7" w:rsidP="00D81CAF">
      <w:pPr>
        <w:pStyle w:val="Standard"/>
        <w:spacing w:after="0" w:line="240" w:lineRule="auto"/>
        <w:rPr>
          <w:rFonts w:ascii="Times New Roman" w:hAnsi="Times New Roman" w:cs="Times New Roman"/>
          <w:b/>
          <w:bCs/>
          <w:caps/>
        </w:rPr>
      </w:pPr>
    </w:p>
    <w:p w14:paraId="5DB08320" w14:textId="77777777" w:rsidR="00804BE7" w:rsidRPr="006A4A4A" w:rsidRDefault="00804BE7" w:rsidP="00D81CAF">
      <w:pPr>
        <w:pStyle w:val="Standard"/>
        <w:pageBreakBefore/>
        <w:widowControl w:val="0"/>
        <w:tabs>
          <w:tab w:val="left" w:pos="3261"/>
        </w:tabs>
        <w:spacing w:after="0" w:line="240" w:lineRule="auto"/>
        <w:jc w:val="center"/>
        <w:rPr>
          <w:rFonts w:ascii="Times New Roman" w:hAnsi="Times New Roman" w:cs="Times New Roman"/>
          <w:b/>
          <w:bCs/>
          <w:caps/>
        </w:rPr>
      </w:pPr>
    </w:p>
    <w:p w14:paraId="57A3515E"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rPr>
      </w:pPr>
      <w:r w:rsidRPr="006A4A4A">
        <w:rPr>
          <w:rFonts w:ascii="Times New Roman" w:hAnsi="Times New Roman" w:cs="Times New Roman"/>
          <w:b/>
          <w:bCs/>
          <w:caps/>
        </w:rPr>
        <w:t xml:space="preserve"> Felolvasó lap</w:t>
      </w:r>
    </w:p>
    <w:p w14:paraId="2F756ED2" w14:textId="77777777" w:rsidR="00804BE7" w:rsidRPr="006A4A4A" w:rsidRDefault="00804BE7" w:rsidP="00D81CAF">
      <w:pPr>
        <w:pStyle w:val="Standard"/>
        <w:widowControl w:val="0"/>
        <w:spacing w:after="0" w:line="240" w:lineRule="auto"/>
        <w:jc w:val="center"/>
        <w:rPr>
          <w:rFonts w:ascii="Times New Roman" w:hAnsi="Times New Roman" w:cs="Times New Roman"/>
          <w:b/>
          <w:bCs/>
          <w:i/>
        </w:rPr>
      </w:pPr>
    </w:p>
    <w:p w14:paraId="22323A95" w14:textId="77777777" w:rsidR="00E27C60" w:rsidRPr="006A4A4A" w:rsidRDefault="00E27C60" w:rsidP="00E27C60">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6942EC40" w14:textId="77777777" w:rsidR="009A10B1" w:rsidRPr="006A4A4A" w:rsidRDefault="009A10B1" w:rsidP="00D81CAF">
      <w:pPr>
        <w:pStyle w:val="Standard"/>
        <w:widowControl w:val="0"/>
        <w:spacing w:after="0" w:line="240" w:lineRule="auto"/>
        <w:jc w:val="center"/>
        <w:rPr>
          <w:rFonts w:ascii="Times New Roman" w:hAnsi="Times New Roman" w:cs="Times New Roman"/>
        </w:rPr>
      </w:pPr>
    </w:p>
    <w:p w14:paraId="059744CE" w14:textId="64856426" w:rsidR="00804BE7" w:rsidRPr="006A4A4A" w:rsidRDefault="00804BE7" w:rsidP="00D81CAF">
      <w:pPr>
        <w:pStyle w:val="Standard"/>
        <w:widowControl w:val="0"/>
        <w:spacing w:after="0" w:line="240" w:lineRule="auto"/>
        <w:jc w:val="center"/>
        <w:rPr>
          <w:rFonts w:ascii="Times New Roman" w:hAnsi="Times New Roman" w:cs="Times New Roman"/>
        </w:rPr>
      </w:pPr>
      <w:r w:rsidRPr="006A4A4A">
        <w:rPr>
          <w:rFonts w:ascii="Times New Roman" w:hAnsi="Times New Roman" w:cs="Times New Roman"/>
          <w:b/>
          <w:bCs/>
        </w:rPr>
        <w:t xml:space="preserve">tárgyú </w:t>
      </w:r>
      <w:r w:rsidR="00EC32AB" w:rsidRPr="006A4A4A">
        <w:rPr>
          <w:rFonts w:ascii="Times New Roman" w:hAnsi="Times New Roman" w:cs="Times New Roman"/>
          <w:b/>
          <w:bCs/>
        </w:rPr>
        <w:t>beszerzési</w:t>
      </w:r>
      <w:r w:rsidRPr="006A4A4A">
        <w:rPr>
          <w:rFonts w:ascii="Times New Roman" w:hAnsi="Times New Roman" w:cs="Times New Roman"/>
          <w:b/>
          <w:bCs/>
        </w:rPr>
        <w:t xml:space="preserve"> eljárás vonatkozásában</w:t>
      </w:r>
    </w:p>
    <w:p w14:paraId="17373E13" w14:textId="77777777" w:rsidR="00804BE7" w:rsidRPr="006A4A4A" w:rsidRDefault="00804BE7" w:rsidP="00D81CAF">
      <w:pPr>
        <w:pStyle w:val="Standard"/>
        <w:widowControl w:val="0"/>
        <w:spacing w:after="0" w:line="240" w:lineRule="auto"/>
        <w:rPr>
          <w:rFonts w:ascii="Times New Roman" w:hAnsi="Times New Roman" w:cs="Times New Roman"/>
          <w:b/>
          <w:bCs/>
        </w:rPr>
      </w:pPr>
    </w:p>
    <w:p w14:paraId="3D550AF6" w14:textId="77777777" w:rsidR="00804BE7" w:rsidRPr="006A4A4A" w:rsidRDefault="00804BE7" w:rsidP="00D81CAF">
      <w:pPr>
        <w:pStyle w:val="Cm"/>
        <w:rPr>
          <w:sz w:val="22"/>
          <w:szCs w:val="22"/>
        </w:rPr>
      </w:pPr>
    </w:p>
    <w:p w14:paraId="029251B8" w14:textId="77777777" w:rsidR="00804BE7" w:rsidRPr="006A4A4A" w:rsidRDefault="009E12E0" w:rsidP="00D81CAF">
      <w:pPr>
        <w:pStyle w:val="Cm"/>
        <w:tabs>
          <w:tab w:val="left" w:pos="3402"/>
          <w:tab w:val="left" w:pos="5670"/>
        </w:tabs>
        <w:jc w:val="both"/>
        <w:rPr>
          <w:sz w:val="22"/>
          <w:szCs w:val="22"/>
          <w:u w:val="dotted"/>
        </w:rPr>
      </w:pPr>
      <w:r w:rsidRPr="006A4A4A">
        <w:rPr>
          <w:sz w:val="22"/>
          <w:szCs w:val="22"/>
        </w:rPr>
        <w:t>Ajánlattevő neve:</w:t>
      </w:r>
      <w:r w:rsidRPr="006A4A4A">
        <w:rPr>
          <w:sz w:val="22"/>
          <w:szCs w:val="22"/>
        </w:rPr>
        <w:tab/>
      </w:r>
      <w:r w:rsidRPr="006A4A4A">
        <w:rPr>
          <w:sz w:val="22"/>
          <w:szCs w:val="22"/>
          <w:u w:val="dotted"/>
        </w:rPr>
        <w:tab/>
      </w:r>
    </w:p>
    <w:p w14:paraId="4255A4DC" w14:textId="77777777" w:rsidR="009E12E0" w:rsidRPr="006A4A4A" w:rsidRDefault="009E12E0" w:rsidP="00D81CAF">
      <w:pPr>
        <w:pStyle w:val="Cm"/>
        <w:jc w:val="both"/>
        <w:rPr>
          <w:sz w:val="22"/>
          <w:szCs w:val="22"/>
        </w:rPr>
      </w:pPr>
    </w:p>
    <w:p w14:paraId="6AA25B6C" w14:textId="77777777" w:rsidR="009E12E0" w:rsidRPr="006A4A4A" w:rsidRDefault="009E12E0" w:rsidP="00D81CAF">
      <w:pPr>
        <w:pStyle w:val="Cm"/>
        <w:tabs>
          <w:tab w:val="left" w:pos="3402"/>
          <w:tab w:val="left" w:pos="5670"/>
        </w:tabs>
        <w:jc w:val="both"/>
        <w:rPr>
          <w:sz w:val="22"/>
          <w:szCs w:val="22"/>
          <w:u w:val="dotted"/>
        </w:rPr>
      </w:pPr>
      <w:r w:rsidRPr="006A4A4A">
        <w:rPr>
          <w:sz w:val="22"/>
          <w:szCs w:val="22"/>
        </w:rPr>
        <w:t>Ajánlattevő székhelye:</w:t>
      </w:r>
      <w:r w:rsidRPr="006A4A4A">
        <w:rPr>
          <w:sz w:val="22"/>
          <w:szCs w:val="22"/>
        </w:rPr>
        <w:tab/>
      </w:r>
      <w:r w:rsidRPr="006A4A4A">
        <w:rPr>
          <w:sz w:val="22"/>
          <w:szCs w:val="22"/>
          <w:u w:val="dotted"/>
        </w:rPr>
        <w:tab/>
      </w:r>
    </w:p>
    <w:p w14:paraId="719A245C" w14:textId="77777777" w:rsidR="009E12E0" w:rsidRPr="006A4A4A" w:rsidRDefault="009E12E0" w:rsidP="00D81CAF">
      <w:pPr>
        <w:pStyle w:val="Cm"/>
        <w:jc w:val="both"/>
        <w:rPr>
          <w:sz w:val="22"/>
          <w:szCs w:val="22"/>
        </w:rPr>
      </w:pPr>
    </w:p>
    <w:p w14:paraId="4171CD5D" w14:textId="77777777" w:rsidR="009E12E0" w:rsidRPr="006A4A4A" w:rsidRDefault="009E12E0" w:rsidP="00D81CAF">
      <w:pPr>
        <w:pStyle w:val="Cm"/>
        <w:tabs>
          <w:tab w:val="left" w:pos="3402"/>
          <w:tab w:val="left" w:pos="5670"/>
        </w:tabs>
        <w:jc w:val="both"/>
        <w:rPr>
          <w:sz w:val="22"/>
          <w:szCs w:val="22"/>
          <w:u w:val="dotted"/>
        </w:rPr>
      </w:pPr>
      <w:r w:rsidRPr="006A4A4A">
        <w:rPr>
          <w:sz w:val="22"/>
          <w:szCs w:val="22"/>
        </w:rPr>
        <w:t>Ajánlattevő telefonszáma:</w:t>
      </w:r>
      <w:r w:rsidRPr="006A4A4A">
        <w:rPr>
          <w:sz w:val="22"/>
          <w:szCs w:val="22"/>
        </w:rPr>
        <w:tab/>
      </w:r>
      <w:r w:rsidRPr="006A4A4A">
        <w:rPr>
          <w:sz w:val="22"/>
          <w:szCs w:val="22"/>
          <w:u w:val="dotted"/>
        </w:rPr>
        <w:tab/>
      </w:r>
    </w:p>
    <w:p w14:paraId="45E05103" w14:textId="77777777" w:rsidR="009E12E0" w:rsidRPr="006A4A4A" w:rsidRDefault="009E12E0" w:rsidP="00D81CAF">
      <w:pPr>
        <w:pStyle w:val="Cm"/>
        <w:jc w:val="both"/>
        <w:rPr>
          <w:sz w:val="22"/>
          <w:szCs w:val="22"/>
        </w:rPr>
      </w:pPr>
    </w:p>
    <w:p w14:paraId="4990ACF7" w14:textId="77777777" w:rsidR="009E12E0" w:rsidRPr="006A4A4A" w:rsidRDefault="009E12E0" w:rsidP="00D81CAF">
      <w:pPr>
        <w:pStyle w:val="Cm"/>
        <w:tabs>
          <w:tab w:val="left" w:pos="3402"/>
          <w:tab w:val="left" w:pos="5670"/>
        </w:tabs>
        <w:jc w:val="both"/>
        <w:rPr>
          <w:sz w:val="22"/>
          <w:szCs w:val="22"/>
          <w:u w:val="dotted"/>
        </w:rPr>
      </w:pPr>
      <w:r w:rsidRPr="006A4A4A">
        <w:rPr>
          <w:sz w:val="22"/>
          <w:szCs w:val="22"/>
        </w:rPr>
        <w:t>Ajánlattevő faxszáma:</w:t>
      </w:r>
      <w:r w:rsidRPr="006A4A4A">
        <w:rPr>
          <w:sz w:val="22"/>
          <w:szCs w:val="22"/>
        </w:rPr>
        <w:tab/>
      </w:r>
      <w:r w:rsidRPr="006A4A4A">
        <w:rPr>
          <w:sz w:val="22"/>
          <w:szCs w:val="22"/>
          <w:u w:val="dotted"/>
        </w:rPr>
        <w:tab/>
      </w:r>
    </w:p>
    <w:p w14:paraId="4E486781" w14:textId="77777777" w:rsidR="009E12E0" w:rsidRPr="006A4A4A" w:rsidRDefault="009E12E0" w:rsidP="00D81CAF">
      <w:pPr>
        <w:pStyle w:val="Cm"/>
        <w:jc w:val="both"/>
        <w:rPr>
          <w:sz w:val="22"/>
          <w:szCs w:val="22"/>
        </w:rPr>
      </w:pPr>
    </w:p>
    <w:p w14:paraId="4AB7AFA8" w14:textId="77777777" w:rsidR="009E12E0" w:rsidRPr="006A4A4A" w:rsidRDefault="009E12E0" w:rsidP="00D81CAF">
      <w:pPr>
        <w:pStyle w:val="Cm"/>
        <w:tabs>
          <w:tab w:val="left" w:pos="3402"/>
          <w:tab w:val="left" w:pos="5670"/>
        </w:tabs>
        <w:jc w:val="both"/>
        <w:rPr>
          <w:sz w:val="22"/>
          <w:szCs w:val="22"/>
          <w:u w:val="dotted"/>
        </w:rPr>
      </w:pPr>
      <w:r w:rsidRPr="006A4A4A">
        <w:rPr>
          <w:sz w:val="22"/>
          <w:szCs w:val="22"/>
        </w:rPr>
        <w:t>Ajánlattevő e-mail címe:</w:t>
      </w:r>
      <w:r w:rsidRPr="006A4A4A">
        <w:rPr>
          <w:sz w:val="22"/>
          <w:szCs w:val="22"/>
        </w:rPr>
        <w:tab/>
      </w:r>
      <w:r w:rsidRPr="006A4A4A">
        <w:rPr>
          <w:sz w:val="22"/>
          <w:szCs w:val="22"/>
          <w:u w:val="dotted"/>
        </w:rPr>
        <w:tab/>
      </w:r>
    </w:p>
    <w:p w14:paraId="03DA9A2D" w14:textId="77777777" w:rsidR="00804BE7" w:rsidRPr="006A4A4A" w:rsidRDefault="00804BE7" w:rsidP="00D81CAF">
      <w:pPr>
        <w:pStyle w:val="Cm"/>
        <w:tabs>
          <w:tab w:val="left" w:pos="3402"/>
          <w:tab w:val="left" w:leader="dot" w:pos="9072"/>
        </w:tabs>
        <w:jc w:val="both"/>
        <w:rPr>
          <w:sz w:val="22"/>
          <w:szCs w:val="22"/>
        </w:rPr>
      </w:pPr>
      <w:r w:rsidRPr="006A4A4A">
        <w:rPr>
          <w:bCs/>
          <w:sz w:val="22"/>
          <w:szCs w:val="22"/>
        </w:rPr>
        <w:tab/>
      </w:r>
    </w:p>
    <w:p w14:paraId="7459512A" w14:textId="77777777" w:rsidR="00804BE7" w:rsidRPr="006A4A4A" w:rsidRDefault="00804BE7" w:rsidP="00D81CAF">
      <w:pPr>
        <w:pStyle w:val="Cm"/>
        <w:jc w:val="both"/>
        <w:rPr>
          <w:sz w:val="22"/>
          <w:szCs w:val="22"/>
        </w:rPr>
      </w:pPr>
    </w:p>
    <w:p w14:paraId="218BA787" w14:textId="77777777" w:rsidR="00804BE7" w:rsidRPr="006A4A4A" w:rsidRDefault="00804BE7" w:rsidP="00D81CAF">
      <w:pPr>
        <w:pStyle w:val="Cm"/>
        <w:jc w:val="left"/>
        <w:rPr>
          <w:sz w:val="22"/>
          <w:szCs w:val="22"/>
        </w:rPr>
      </w:pPr>
    </w:p>
    <w:p w14:paraId="5AEEC072" w14:textId="77777777" w:rsidR="009A10B1" w:rsidRPr="006A4A4A" w:rsidRDefault="009A10B1" w:rsidP="009A10B1">
      <w:pPr>
        <w:pStyle w:val="Standard"/>
        <w:spacing w:after="0" w:line="240" w:lineRule="auto"/>
        <w:ind w:left="720"/>
        <w:outlineLvl w:val="0"/>
        <w:rPr>
          <w:rFonts w:ascii="Times New Roman" w:hAnsi="Times New Roman" w:cs="Times New Roman"/>
        </w:rPr>
      </w:pPr>
    </w:p>
    <w:tbl>
      <w:tblPr>
        <w:tblW w:w="10450" w:type="dxa"/>
        <w:tblInd w:w="-108" w:type="dxa"/>
        <w:tblLayout w:type="fixed"/>
        <w:tblCellMar>
          <w:left w:w="10" w:type="dxa"/>
          <w:right w:w="10" w:type="dxa"/>
        </w:tblCellMar>
        <w:tblLook w:val="04A0" w:firstRow="1" w:lastRow="0" w:firstColumn="1" w:lastColumn="0" w:noHBand="0" w:noVBand="1"/>
      </w:tblPr>
      <w:tblGrid>
        <w:gridCol w:w="5242"/>
        <w:gridCol w:w="5208"/>
      </w:tblGrid>
      <w:tr w:rsidR="00804BE7" w:rsidRPr="006A4A4A" w14:paraId="79BA28C2" w14:textId="77777777" w:rsidTr="00455C7D">
        <w:trPr>
          <w:trHeight w:val="555"/>
        </w:trPr>
        <w:tc>
          <w:tcPr>
            <w:tcW w:w="524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3C2DA1F9" w14:textId="77777777" w:rsidR="00804BE7" w:rsidRPr="006A4A4A" w:rsidRDefault="00804BE7" w:rsidP="00D81CAF">
            <w:pPr>
              <w:pStyle w:val="OkeanBehuzas"/>
              <w:spacing w:after="0" w:line="240" w:lineRule="auto"/>
              <w:ind w:left="0"/>
              <w:rPr>
                <w:rFonts w:ascii="Times New Roman" w:hAnsi="Times New Roman"/>
                <w:szCs w:val="22"/>
              </w:rPr>
            </w:pPr>
            <w:r w:rsidRPr="006A4A4A">
              <w:rPr>
                <w:rFonts w:ascii="Times New Roman" w:hAnsi="Times New Roman"/>
                <w:szCs w:val="22"/>
              </w:rPr>
              <w:t>Ajánlati ár:</w:t>
            </w:r>
          </w:p>
        </w:tc>
        <w:tc>
          <w:tcPr>
            <w:tcW w:w="520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3DAB8FD8" w14:textId="5B59692A" w:rsidR="00804BE7" w:rsidRPr="006A4A4A" w:rsidRDefault="00804BE7" w:rsidP="00D81CAF">
            <w:pPr>
              <w:pStyle w:val="OkeanBehuzas"/>
              <w:spacing w:after="0" w:line="240" w:lineRule="auto"/>
              <w:ind w:left="0"/>
              <w:jc w:val="center"/>
              <w:rPr>
                <w:rFonts w:ascii="Times New Roman" w:hAnsi="Times New Roman"/>
                <w:szCs w:val="22"/>
              </w:rPr>
            </w:pPr>
            <w:r w:rsidRPr="006A4A4A">
              <w:rPr>
                <w:rFonts w:ascii="Times New Roman" w:hAnsi="Times New Roman"/>
                <w:szCs w:val="22"/>
              </w:rPr>
              <w:t xml:space="preserve">nettó </w:t>
            </w:r>
            <w:r w:rsidR="009E12E0" w:rsidRPr="006A4A4A">
              <w:rPr>
                <w:rFonts w:ascii="Times New Roman" w:hAnsi="Times New Roman"/>
                <w:szCs w:val="22"/>
              </w:rPr>
              <w:t xml:space="preserve">… </w:t>
            </w:r>
            <w:r w:rsidRPr="006A4A4A">
              <w:rPr>
                <w:rFonts w:ascii="Times New Roman" w:hAnsi="Times New Roman"/>
                <w:szCs w:val="22"/>
              </w:rPr>
              <w:t>Ft</w:t>
            </w:r>
            <w:r w:rsidR="009A10B1" w:rsidRPr="006A4A4A">
              <w:rPr>
                <w:rFonts w:ascii="Times New Roman" w:hAnsi="Times New Roman"/>
                <w:szCs w:val="22"/>
              </w:rPr>
              <w:t xml:space="preserve"> + ÁFA</w:t>
            </w:r>
          </w:p>
        </w:tc>
      </w:tr>
      <w:tr w:rsidR="00804BE7" w:rsidRPr="006A4A4A" w14:paraId="1EA02554" w14:textId="77777777" w:rsidTr="00455C7D">
        <w:trPr>
          <w:trHeight w:val="555"/>
        </w:trPr>
        <w:tc>
          <w:tcPr>
            <w:tcW w:w="524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75BA8BC4" w14:textId="5FFFA5B8" w:rsidR="00804BE7" w:rsidRPr="006A4A4A" w:rsidRDefault="000E0993" w:rsidP="00315777">
            <w:pPr>
              <w:pStyle w:val="OkeanBehuzas"/>
              <w:spacing w:after="0" w:line="240" w:lineRule="auto"/>
              <w:ind w:left="0"/>
              <w:rPr>
                <w:rFonts w:ascii="Times New Roman" w:hAnsi="Times New Roman"/>
                <w:szCs w:val="22"/>
              </w:rPr>
            </w:pPr>
            <w:r w:rsidRPr="006A4A4A">
              <w:rPr>
                <w:rFonts w:ascii="Times New Roman" w:hAnsi="Times New Roman"/>
                <w:szCs w:val="22"/>
              </w:rPr>
              <w:t xml:space="preserve">A teljesítésben bevont, a 266/2013. (VII. 11.) Korm. rendelet szerinti - „MV-É”, illetve azzal egyenértékűnek tekintett jogosultsággal vagy a jogosultság megszerzéséhez szükséges végzettséggel és szakmai tapasztalattal rendelkező szakembernek a jogosultság megszerzéséhez szükséges kötelező gyakorlati idő feletti gyakorlati ideje (min. 0 – </w:t>
            </w:r>
            <w:proofErr w:type="spellStart"/>
            <w:r w:rsidRPr="006A4A4A">
              <w:rPr>
                <w:rFonts w:ascii="Times New Roman" w:hAnsi="Times New Roman"/>
                <w:szCs w:val="22"/>
              </w:rPr>
              <w:t>max</w:t>
            </w:r>
            <w:proofErr w:type="spellEnd"/>
            <w:r w:rsidRPr="006A4A4A">
              <w:rPr>
                <w:rFonts w:ascii="Times New Roman" w:hAnsi="Times New Roman"/>
                <w:szCs w:val="22"/>
              </w:rPr>
              <w:t xml:space="preserve">. </w:t>
            </w:r>
            <w:r w:rsidR="00315777" w:rsidRPr="006A4A4A">
              <w:rPr>
                <w:rFonts w:ascii="Times New Roman" w:hAnsi="Times New Roman"/>
                <w:szCs w:val="22"/>
              </w:rPr>
              <w:t>36</w:t>
            </w:r>
            <w:r w:rsidRPr="006A4A4A">
              <w:rPr>
                <w:rFonts w:ascii="Times New Roman" w:hAnsi="Times New Roman"/>
                <w:szCs w:val="22"/>
              </w:rPr>
              <w:t xml:space="preserve"> hónap)</w:t>
            </w:r>
          </w:p>
        </w:tc>
        <w:tc>
          <w:tcPr>
            <w:tcW w:w="520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1090D09F" w14:textId="3524DDAC" w:rsidR="00804BE7" w:rsidRPr="006A4A4A" w:rsidRDefault="00020586" w:rsidP="00D81CAF">
            <w:pPr>
              <w:pStyle w:val="OkeanBehuzas"/>
              <w:spacing w:after="0" w:line="240" w:lineRule="auto"/>
              <w:ind w:left="0"/>
              <w:jc w:val="center"/>
              <w:rPr>
                <w:rFonts w:ascii="Times New Roman" w:hAnsi="Times New Roman"/>
                <w:szCs w:val="22"/>
              </w:rPr>
            </w:pPr>
            <w:r w:rsidRPr="006A4A4A">
              <w:rPr>
                <w:rFonts w:ascii="Times New Roman" w:hAnsi="Times New Roman"/>
                <w:szCs w:val="22"/>
              </w:rPr>
              <w:t xml:space="preserve"> </w:t>
            </w:r>
            <w:r w:rsidR="009E12E0" w:rsidRPr="006A4A4A">
              <w:rPr>
                <w:rFonts w:ascii="Times New Roman" w:hAnsi="Times New Roman"/>
                <w:szCs w:val="22"/>
              </w:rPr>
              <w:t xml:space="preserve">… </w:t>
            </w:r>
            <w:r w:rsidR="00BE48E2" w:rsidRPr="006A4A4A">
              <w:rPr>
                <w:rFonts w:ascii="Times New Roman" w:hAnsi="Times New Roman"/>
                <w:szCs w:val="22"/>
              </w:rPr>
              <w:t>hónap</w:t>
            </w:r>
          </w:p>
        </w:tc>
      </w:tr>
    </w:tbl>
    <w:p w14:paraId="00C4B886" w14:textId="77777777" w:rsidR="00804BE7" w:rsidRPr="006A4A4A" w:rsidRDefault="00804BE7" w:rsidP="00D81CAF">
      <w:pPr>
        <w:pStyle w:val="Cm"/>
        <w:jc w:val="both"/>
        <w:rPr>
          <w:sz w:val="22"/>
          <w:szCs w:val="22"/>
        </w:rPr>
      </w:pPr>
    </w:p>
    <w:p w14:paraId="73D63E04" w14:textId="77777777" w:rsidR="00804BE7" w:rsidRPr="006A4A4A" w:rsidRDefault="00804BE7" w:rsidP="00D81CAF">
      <w:pPr>
        <w:pStyle w:val="Cm"/>
        <w:jc w:val="both"/>
        <w:rPr>
          <w:sz w:val="22"/>
          <w:szCs w:val="22"/>
        </w:rPr>
      </w:pPr>
    </w:p>
    <w:p w14:paraId="7D161D2E" w14:textId="77777777" w:rsidR="009E12E0" w:rsidRPr="006A4A4A" w:rsidRDefault="009E12E0" w:rsidP="00D81CAF">
      <w:pPr>
        <w:spacing w:after="0" w:line="240" w:lineRule="auto"/>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546A661F"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10DC8935"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778876D7"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494405F9" w14:textId="77777777" w:rsidR="009E12E0" w:rsidRPr="006A4A4A" w:rsidRDefault="009E12E0" w:rsidP="00D81CAF">
      <w:pPr>
        <w:tabs>
          <w:tab w:val="left" w:pos="5670"/>
          <w:tab w:val="left" w:leader="dot" w:pos="9072"/>
        </w:tabs>
        <w:spacing w:after="0" w:line="240" w:lineRule="auto"/>
        <w:jc w:val="both"/>
        <w:rPr>
          <w:rFonts w:ascii="Times New Roman" w:eastAsia="Times New Roman" w:hAnsi="Times New Roman" w:cs="Times New Roman"/>
          <w:b/>
          <w:bCs/>
        </w:rPr>
      </w:pPr>
      <w:r w:rsidRPr="006A4A4A">
        <w:rPr>
          <w:rFonts w:ascii="Times New Roman" w:eastAsia="Times New Roman" w:hAnsi="Times New Roman" w:cs="Times New Roman"/>
          <w:bCs/>
        </w:rPr>
        <w:tab/>
      </w:r>
      <w:r w:rsidRPr="006A4A4A">
        <w:rPr>
          <w:rFonts w:ascii="Times New Roman" w:eastAsia="Times New Roman" w:hAnsi="Times New Roman" w:cs="Times New Roman"/>
          <w:bCs/>
        </w:rPr>
        <w:tab/>
      </w:r>
    </w:p>
    <w:p w14:paraId="51A602A3" w14:textId="77777777" w:rsidR="009E12E0" w:rsidRPr="006A4A4A" w:rsidRDefault="009E12E0" w:rsidP="00D81CAF">
      <w:pPr>
        <w:tabs>
          <w:tab w:val="center" w:pos="7371"/>
        </w:tabs>
        <w:spacing w:after="0" w:line="240" w:lineRule="auto"/>
        <w:jc w:val="both"/>
        <w:rPr>
          <w:rFonts w:ascii="Times New Roman" w:eastAsia="Times New Roman" w:hAnsi="Times New Roman" w:cs="Times New Roman"/>
          <w:b/>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68C0179B" w14:textId="77777777" w:rsidR="009E12E0" w:rsidRPr="006A4A4A" w:rsidRDefault="009E12E0" w:rsidP="00D81CAF">
      <w:pPr>
        <w:widowControl w:val="0"/>
        <w:spacing w:after="0" w:line="240" w:lineRule="auto"/>
        <w:jc w:val="both"/>
        <w:rPr>
          <w:rFonts w:ascii="Times New Roman" w:eastAsia="Times New Roman" w:hAnsi="Times New Roman" w:cs="Times New Roman"/>
          <w:b/>
          <w:caps/>
          <w:lang w:eastAsia="hu-HU"/>
        </w:rPr>
      </w:pPr>
    </w:p>
    <w:p w14:paraId="2C5680D5" w14:textId="77777777" w:rsidR="00804BE7" w:rsidRPr="006A4A4A" w:rsidRDefault="00804BE7" w:rsidP="00D81CAF">
      <w:pPr>
        <w:pStyle w:val="Cm"/>
        <w:jc w:val="both"/>
        <w:rPr>
          <w:sz w:val="22"/>
          <w:szCs w:val="22"/>
        </w:rPr>
      </w:pPr>
    </w:p>
    <w:p w14:paraId="0D9937F6" w14:textId="77777777" w:rsidR="00804BE7" w:rsidRPr="006A4A4A" w:rsidRDefault="00804BE7" w:rsidP="00D81CAF">
      <w:pPr>
        <w:pStyle w:val="Cm"/>
        <w:jc w:val="both"/>
        <w:rPr>
          <w:sz w:val="22"/>
          <w:szCs w:val="22"/>
        </w:rPr>
      </w:pPr>
    </w:p>
    <w:p w14:paraId="4A047DE8" w14:textId="77777777" w:rsidR="00804BE7" w:rsidRPr="006A4A4A" w:rsidRDefault="00804BE7" w:rsidP="00D81CAF">
      <w:pPr>
        <w:pStyle w:val="OkeanFelsorolas"/>
        <w:numPr>
          <w:ilvl w:val="0"/>
          <w:numId w:val="0"/>
        </w:numPr>
        <w:spacing w:after="0" w:line="240" w:lineRule="auto"/>
        <w:ind w:left="360" w:hanging="360"/>
        <w:rPr>
          <w:rFonts w:ascii="Times New Roman" w:hAnsi="Times New Roman"/>
          <w:b/>
          <w:caps/>
          <w:szCs w:val="22"/>
        </w:rPr>
      </w:pPr>
    </w:p>
    <w:p w14:paraId="295F0732" w14:textId="77777777" w:rsidR="00804BE7" w:rsidRPr="006A4A4A" w:rsidRDefault="00804BE7" w:rsidP="00D81CAF">
      <w:pPr>
        <w:pStyle w:val="Standard"/>
        <w:spacing w:after="0" w:line="240" w:lineRule="auto"/>
        <w:rPr>
          <w:rFonts w:ascii="Times New Roman" w:hAnsi="Times New Roman" w:cs="Times New Roman"/>
        </w:rPr>
      </w:pPr>
    </w:p>
    <w:p w14:paraId="3DA3E1CE" w14:textId="77777777" w:rsidR="00804BE7" w:rsidRPr="006A4A4A" w:rsidRDefault="00804BE7" w:rsidP="00D81CAF">
      <w:pPr>
        <w:pStyle w:val="Standard"/>
        <w:pageBreakBefore/>
        <w:spacing w:after="0" w:line="240" w:lineRule="auto"/>
        <w:rPr>
          <w:rFonts w:ascii="Times New Roman" w:hAnsi="Times New Roman" w:cs="Times New Roman"/>
        </w:rPr>
      </w:pPr>
    </w:p>
    <w:p w14:paraId="531A711A" w14:textId="77777777" w:rsidR="00804BE7" w:rsidRPr="006A4A4A" w:rsidRDefault="00804BE7" w:rsidP="00D81CAF">
      <w:pPr>
        <w:pStyle w:val="Standard"/>
        <w:widowControl w:val="0"/>
        <w:tabs>
          <w:tab w:val="left" w:pos="3261"/>
        </w:tabs>
        <w:spacing w:after="0" w:line="240" w:lineRule="auto"/>
        <w:jc w:val="center"/>
        <w:rPr>
          <w:rFonts w:ascii="Times New Roman" w:hAnsi="Times New Roman" w:cs="Times New Roman"/>
        </w:rPr>
      </w:pPr>
      <w:bookmarkStart w:id="0" w:name="_Toc275354692"/>
      <w:bookmarkStart w:id="1" w:name="_Toc213312487"/>
      <w:r w:rsidRPr="006A4A4A">
        <w:rPr>
          <w:rFonts w:ascii="Times New Roman" w:hAnsi="Times New Roman" w:cs="Times New Roman"/>
          <w:b/>
          <w:bCs/>
          <w:caps/>
        </w:rPr>
        <w:t>Ajánlati nyilatkozat</w:t>
      </w:r>
      <w:bookmarkEnd w:id="0"/>
      <w:bookmarkEnd w:id="1"/>
    </w:p>
    <w:p w14:paraId="3871E769" w14:textId="77777777" w:rsidR="00804BE7" w:rsidRPr="006A4A4A" w:rsidRDefault="00804BE7" w:rsidP="00D81CAF">
      <w:pPr>
        <w:pStyle w:val="Standard"/>
        <w:tabs>
          <w:tab w:val="left" w:pos="4678"/>
        </w:tabs>
        <w:spacing w:after="0" w:line="240" w:lineRule="auto"/>
        <w:jc w:val="both"/>
        <w:rPr>
          <w:rFonts w:ascii="Times New Roman" w:hAnsi="Times New Roman" w:cs="Times New Roman"/>
        </w:rPr>
      </w:pPr>
    </w:p>
    <w:p w14:paraId="04C76F61" w14:textId="3A68F12F" w:rsidR="00804BE7" w:rsidRPr="006A4A4A" w:rsidRDefault="00804BE7" w:rsidP="00AB7526">
      <w:pPr>
        <w:pStyle w:val="Standard"/>
        <w:spacing w:after="0" w:line="240" w:lineRule="auto"/>
        <w:rPr>
          <w:rFonts w:ascii="Times New Roman" w:eastAsia="Times" w:hAnsi="Times New Roman" w:cs="Times New Roman"/>
        </w:rPr>
      </w:pPr>
      <w:r w:rsidRPr="006A4A4A">
        <w:rPr>
          <w:rFonts w:ascii="Times New Roman" w:eastAsia="Times" w:hAnsi="Times New Roman" w:cs="Times New Roman"/>
        </w:rPr>
        <w:t>Alulírott,</w:t>
      </w:r>
      <w:r w:rsidR="00D751A2" w:rsidRPr="006A4A4A">
        <w:rPr>
          <w:rFonts w:ascii="Times New Roman" w:eastAsia="Times" w:hAnsi="Times New Roman" w:cs="Times New Roman"/>
        </w:rPr>
        <w:t xml:space="preserve"> ………………………………………. </w:t>
      </w:r>
      <w:r w:rsidRPr="006A4A4A">
        <w:rPr>
          <w:rFonts w:ascii="Times New Roman" w:eastAsia="Times" w:hAnsi="Times New Roman" w:cs="Times New Roman"/>
        </w:rPr>
        <w:t>mint a(z)</w:t>
      </w:r>
      <w:r w:rsidR="00D751A2" w:rsidRPr="006A4A4A">
        <w:rPr>
          <w:rFonts w:ascii="Times New Roman" w:eastAsia="Times" w:hAnsi="Times New Roman" w:cs="Times New Roman"/>
        </w:rPr>
        <w:t xml:space="preserve"> …………………………………. </w:t>
      </w:r>
      <w:r w:rsidRPr="006A4A4A">
        <w:rPr>
          <w:rFonts w:ascii="Times New Roman" w:hAnsi="Times New Roman" w:cs="Times New Roman"/>
        </w:rPr>
        <w:t xml:space="preserve">cégjegyzésre jogosult képviselője, </w:t>
      </w:r>
      <w:r w:rsidRPr="006A4A4A">
        <w:rPr>
          <w:rFonts w:ascii="Times New Roman" w:eastAsia="Times" w:hAnsi="Times New Roman" w:cs="Times New Roman"/>
        </w:rPr>
        <w:t xml:space="preserve">a(z) </w:t>
      </w:r>
      <w:r w:rsidR="00E27C60" w:rsidRPr="006A4A4A">
        <w:rPr>
          <w:rFonts w:ascii="Times New Roman" w:hAnsi="Times New Roman" w:cs="Times New Roman"/>
          <w:b/>
          <w:bCs/>
        </w:rPr>
        <w:t>SCORE-GOAL Szabadidősport, Kereskedelmi és Szolgáltató Korlátolt Felelősségű Társaság</w:t>
      </w:r>
      <w:r w:rsidRPr="006A4A4A">
        <w:rPr>
          <w:rFonts w:ascii="Times New Roman" w:hAnsi="Times New Roman" w:cs="Times New Roman"/>
        </w:rPr>
        <w:t xml:space="preserve"> (</w:t>
      </w:r>
      <w:r w:rsidR="00E27C60" w:rsidRPr="006A4A4A">
        <w:rPr>
          <w:rFonts w:ascii="Times New Roman" w:hAnsi="Times New Roman" w:cs="Times New Roman"/>
          <w:bCs/>
        </w:rPr>
        <w:t>6230 Soltvadkert, Bethlen Gábor utca 26.</w:t>
      </w:r>
      <w:r w:rsidRPr="006A4A4A">
        <w:rPr>
          <w:rFonts w:ascii="Times New Roman" w:hAnsi="Times New Roman" w:cs="Times New Roman"/>
        </w:rPr>
        <w:t>)</w:t>
      </w:r>
      <w:r w:rsidRPr="006A4A4A">
        <w:rPr>
          <w:rFonts w:ascii="Times New Roman" w:eastAsia="Times" w:hAnsi="Times New Roman" w:cs="Times New Roman"/>
        </w:rPr>
        <w:t xml:space="preserve"> mint Ajánlatkérő által kiírt </w:t>
      </w:r>
      <w:r w:rsidR="00E27C60" w:rsidRPr="006A4A4A">
        <w:rPr>
          <w:rFonts w:ascii="Times New Roman" w:hAnsi="Times New Roman" w:cs="Times New Roman"/>
          <w:b/>
          <w:bCs/>
        </w:rPr>
        <w:t>„Vállalkozási szerződés sportcsarnok kivitelezésére a Kecskeméti Katona József Gimnáziumban”</w:t>
      </w:r>
      <w:r w:rsidR="00D751A2" w:rsidRPr="006A4A4A">
        <w:rPr>
          <w:rFonts w:ascii="Times New Roman" w:hAnsi="Times New Roman" w:cs="Times New Roman"/>
        </w:rPr>
        <w:t xml:space="preserve"> </w:t>
      </w:r>
      <w:r w:rsidRPr="006A4A4A">
        <w:rPr>
          <w:rFonts w:ascii="Times New Roman" w:eastAsia="Times" w:hAnsi="Times New Roman" w:cs="Times New Roman"/>
        </w:rPr>
        <w:t xml:space="preserve">tárgyú </w:t>
      </w:r>
      <w:r w:rsidR="00EC32AB" w:rsidRPr="006A4A4A">
        <w:rPr>
          <w:rFonts w:ascii="Times New Roman" w:eastAsia="Times" w:hAnsi="Times New Roman" w:cs="Times New Roman"/>
        </w:rPr>
        <w:t>beszerzési</w:t>
      </w:r>
      <w:r w:rsidRPr="006A4A4A">
        <w:rPr>
          <w:rFonts w:ascii="Times New Roman" w:eastAsia="Times" w:hAnsi="Times New Roman" w:cs="Times New Roman"/>
        </w:rPr>
        <w:t xml:space="preserve"> eljárás ajánlattevőjeként</w:t>
      </w:r>
    </w:p>
    <w:p w14:paraId="7208939C" w14:textId="77777777" w:rsidR="00D751A2" w:rsidRPr="006A4A4A" w:rsidRDefault="00D751A2" w:rsidP="00D751A2">
      <w:pPr>
        <w:pStyle w:val="Standard"/>
        <w:widowControl w:val="0"/>
        <w:spacing w:after="0" w:line="240" w:lineRule="auto"/>
        <w:jc w:val="both"/>
        <w:rPr>
          <w:rFonts w:ascii="Times New Roman" w:hAnsi="Times New Roman" w:cs="Times New Roman"/>
        </w:rPr>
      </w:pPr>
    </w:p>
    <w:p w14:paraId="4E13AA6D" w14:textId="77777777" w:rsidR="00804BE7" w:rsidRPr="006A4A4A" w:rsidRDefault="00804BE7" w:rsidP="00D751A2">
      <w:pPr>
        <w:pStyle w:val="Standard"/>
        <w:spacing w:after="0" w:line="240" w:lineRule="auto"/>
        <w:jc w:val="center"/>
        <w:rPr>
          <w:rFonts w:ascii="Times New Roman" w:eastAsia="Times" w:hAnsi="Times New Roman" w:cs="Times New Roman"/>
        </w:rPr>
      </w:pPr>
      <w:r w:rsidRPr="006A4A4A">
        <w:rPr>
          <w:rFonts w:ascii="Times New Roman" w:eastAsia="Times" w:hAnsi="Times New Roman" w:cs="Times New Roman"/>
          <w:b/>
          <w:spacing w:val="40"/>
        </w:rPr>
        <w:t>nyilatkozom</w:t>
      </w:r>
      <w:r w:rsidRPr="006A4A4A">
        <w:rPr>
          <w:rFonts w:ascii="Times New Roman" w:eastAsia="Times" w:hAnsi="Times New Roman" w:cs="Times New Roman"/>
        </w:rPr>
        <w:t>, hogy</w:t>
      </w:r>
    </w:p>
    <w:p w14:paraId="637E0105" w14:textId="77777777" w:rsidR="00D751A2" w:rsidRPr="006A4A4A" w:rsidRDefault="00D751A2" w:rsidP="00D751A2">
      <w:pPr>
        <w:pStyle w:val="Standard"/>
        <w:spacing w:after="0" w:line="240" w:lineRule="auto"/>
        <w:jc w:val="both"/>
        <w:rPr>
          <w:rFonts w:ascii="Times New Roman" w:hAnsi="Times New Roman" w:cs="Times New Roman"/>
        </w:rPr>
      </w:pPr>
    </w:p>
    <w:p w14:paraId="73FA0C75" w14:textId="19C417B1" w:rsidR="00804BE7" w:rsidRPr="006A4A4A" w:rsidRDefault="00804BE7" w:rsidP="00D81CAF">
      <w:pPr>
        <w:pStyle w:val="Standard"/>
        <w:numPr>
          <w:ilvl w:val="0"/>
          <w:numId w:val="26"/>
        </w:numPr>
        <w:spacing w:after="0" w:line="240" w:lineRule="auto"/>
        <w:jc w:val="both"/>
        <w:rPr>
          <w:rFonts w:ascii="Times New Roman" w:hAnsi="Times New Roman" w:cs="Times New Roman"/>
        </w:rPr>
      </w:pPr>
      <w:r w:rsidRPr="006A4A4A">
        <w:rPr>
          <w:rFonts w:ascii="Times New Roman" w:eastAsia="Times" w:hAnsi="Times New Roman" w:cs="Times New Roman"/>
        </w:rPr>
        <w:t xml:space="preserve">miután az Önök </w:t>
      </w:r>
      <w:r w:rsidR="000223D7" w:rsidRPr="006A4A4A">
        <w:rPr>
          <w:rFonts w:ascii="Times New Roman" w:eastAsia="Times" w:hAnsi="Times New Roman" w:cs="Times New Roman"/>
        </w:rPr>
        <w:t>ajánlattételi felhívás</w:t>
      </w:r>
      <w:r w:rsidRPr="006A4A4A">
        <w:rPr>
          <w:rFonts w:ascii="Times New Roman" w:eastAsia="Times" w:hAnsi="Times New Roman" w:cs="Times New Roman"/>
        </w:rPr>
        <w:t>ának feltételeit megvizsgáltuk, azokat elfogadjuk, és a felhívás feltételei, továbbá az eljárás során keletkezett egyéb dokumentumok szerint ajánlatot teszünk az ajánlatunkban a Felolvasólapon rögzített ajánlati áron;</w:t>
      </w:r>
    </w:p>
    <w:p w14:paraId="5ABCD711" w14:textId="01AB4FCA" w:rsidR="00804BE7" w:rsidRPr="006A4A4A" w:rsidRDefault="00804BE7" w:rsidP="00D81CAF">
      <w:pPr>
        <w:pStyle w:val="Standard"/>
        <w:numPr>
          <w:ilvl w:val="0"/>
          <w:numId w:val="6"/>
        </w:numPr>
        <w:spacing w:after="0" w:line="240" w:lineRule="auto"/>
        <w:jc w:val="both"/>
        <w:rPr>
          <w:rFonts w:ascii="Times New Roman" w:hAnsi="Times New Roman" w:cs="Times New Roman"/>
        </w:rPr>
      </w:pPr>
      <w:r w:rsidRPr="006A4A4A">
        <w:rPr>
          <w:rFonts w:ascii="Times New Roman" w:eastAsia="Times" w:hAnsi="Times New Roman" w:cs="Times New Roman"/>
        </w:rPr>
        <w:t>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w:t>
      </w:r>
      <w:r w:rsidR="00AB7526" w:rsidRPr="006A4A4A">
        <w:rPr>
          <w:rFonts w:ascii="Times New Roman" w:eastAsia="Times" w:hAnsi="Times New Roman" w:cs="Times New Roman"/>
        </w:rPr>
        <w:t>z</w:t>
      </w:r>
      <w:r w:rsidRPr="006A4A4A">
        <w:rPr>
          <w:rFonts w:ascii="Times New Roman" w:eastAsia="Times" w:hAnsi="Times New Roman" w:cs="Times New Roman"/>
        </w:rPr>
        <w:t xml:space="preserve"> eljárás során keletkezett egyéb iratokban előírt feltételeknek megfelelően a szerződés megkötését</w:t>
      </w:r>
      <w:r w:rsidRPr="006A4A4A">
        <w:rPr>
          <w:rFonts w:ascii="Times New Roman" w:hAnsi="Times New Roman" w:cs="Times New Roman"/>
        </w:rPr>
        <w:t>.</w:t>
      </w:r>
    </w:p>
    <w:p w14:paraId="19939D0A" w14:textId="77777777" w:rsidR="00804BE7" w:rsidRPr="006A4A4A" w:rsidRDefault="00804BE7" w:rsidP="00D81CAF">
      <w:pPr>
        <w:pStyle w:val="Standard"/>
        <w:tabs>
          <w:tab w:val="left" w:pos="2340"/>
        </w:tabs>
        <w:spacing w:after="0" w:line="240" w:lineRule="auto"/>
        <w:ind w:left="900"/>
        <w:jc w:val="both"/>
        <w:rPr>
          <w:rFonts w:ascii="Times New Roman" w:hAnsi="Times New Roman" w:cs="Times New Roman"/>
        </w:rPr>
      </w:pPr>
    </w:p>
    <w:p w14:paraId="4EFC57C2" w14:textId="77777777" w:rsidR="009E12E0" w:rsidRPr="006A4A4A" w:rsidRDefault="009E12E0" w:rsidP="00D81CAF">
      <w:pPr>
        <w:spacing w:after="0" w:line="240" w:lineRule="auto"/>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41BF801F"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6AA30C83"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0C23E2F9"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57C714B7" w14:textId="77777777" w:rsidR="009E12E0" w:rsidRPr="006A4A4A" w:rsidRDefault="009E12E0" w:rsidP="00D81CAF">
      <w:pPr>
        <w:tabs>
          <w:tab w:val="left" w:pos="5670"/>
          <w:tab w:val="left" w:leader="dot" w:pos="9072"/>
        </w:tabs>
        <w:spacing w:after="0" w:line="240" w:lineRule="auto"/>
        <w:jc w:val="both"/>
        <w:rPr>
          <w:rFonts w:ascii="Times New Roman" w:eastAsia="Times New Roman" w:hAnsi="Times New Roman" w:cs="Times New Roman"/>
          <w:b/>
          <w:bCs/>
        </w:rPr>
      </w:pPr>
      <w:r w:rsidRPr="006A4A4A">
        <w:rPr>
          <w:rFonts w:ascii="Times New Roman" w:eastAsia="Times New Roman" w:hAnsi="Times New Roman" w:cs="Times New Roman"/>
          <w:bCs/>
        </w:rPr>
        <w:tab/>
      </w:r>
      <w:r w:rsidRPr="006A4A4A">
        <w:rPr>
          <w:rFonts w:ascii="Times New Roman" w:eastAsia="Times New Roman" w:hAnsi="Times New Roman" w:cs="Times New Roman"/>
          <w:bCs/>
        </w:rPr>
        <w:tab/>
      </w:r>
    </w:p>
    <w:p w14:paraId="0B729B68" w14:textId="77777777" w:rsidR="009E12E0" w:rsidRPr="006A4A4A" w:rsidRDefault="009E12E0" w:rsidP="00D81CAF">
      <w:pPr>
        <w:tabs>
          <w:tab w:val="center" w:pos="7371"/>
        </w:tabs>
        <w:spacing w:after="0" w:line="240" w:lineRule="auto"/>
        <w:jc w:val="both"/>
        <w:rPr>
          <w:rFonts w:ascii="Times New Roman" w:eastAsia="Times New Roman" w:hAnsi="Times New Roman" w:cs="Times New Roman"/>
          <w:b/>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46C09FF9" w14:textId="77777777" w:rsidR="009E12E0" w:rsidRPr="006A4A4A" w:rsidRDefault="009E12E0" w:rsidP="00D81CAF">
      <w:pPr>
        <w:widowControl w:val="0"/>
        <w:spacing w:after="0" w:line="240" w:lineRule="auto"/>
        <w:jc w:val="both"/>
        <w:rPr>
          <w:rFonts w:ascii="Times New Roman" w:eastAsia="Times New Roman" w:hAnsi="Times New Roman" w:cs="Times New Roman"/>
          <w:b/>
          <w:caps/>
          <w:lang w:eastAsia="hu-HU"/>
        </w:rPr>
      </w:pPr>
    </w:p>
    <w:p w14:paraId="66C60053" w14:textId="77777777" w:rsidR="00804BE7" w:rsidRPr="006A4A4A" w:rsidRDefault="00804BE7" w:rsidP="00D81CAF">
      <w:pPr>
        <w:pStyle w:val="Standard"/>
        <w:tabs>
          <w:tab w:val="left" w:pos="2340"/>
        </w:tabs>
        <w:spacing w:after="0" w:line="240" w:lineRule="auto"/>
        <w:ind w:left="900"/>
        <w:jc w:val="both"/>
        <w:rPr>
          <w:rFonts w:ascii="Times New Roman" w:hAnsi="Times New Roman" w:cs="Times New Roman"/>
        </w:rPr>
      </w:pPr>
    </w:p>
    <w:p w14:paraId="55076D6E" w14:textId="77777777" w:rsidR="00804BE7" w:rsidRPr="006A4A4A" w:rsidRDefault="00804BE7" w:rsidP="00D81CAF">
      <w:pPr>
        <w:pStyle w:val="Standard"/>
        <w:spacing w:after="0" w:line="240" w:lineRule="auto"/>
        <w:rPr>
          <w:rFonts w:ascii="Times New Roman" w:hAnsi="Times New Roman" w:cs="Times New Roman"/>
        </w:rPr>
      </w:pPr>
    </w:p>
    <w:p w14:paraId="18FE09C7" w14:textId="77777777" w:rsidR="00804BE7" w:rsidRPr="006A4A4A" w:rsidRDefault="00804BE7" w:rsidP="00D81CAF">
      <w:pPr>
        <w:pStyle w:val="Standard"/>
        <w:spacing w:after="0" w:line="240" w:lineRule="auto"/>
        <w:rPr>
          <w:rFonts w:ascii="Times New Roman" w:hAnsi="Times New Roman" w:cs="Times New Roman"/>
        </w:rPr>
      </w:pPr>
    </w:p>
    <w:p w14:paraId="64C9D196" w14:textId="77777777" w:rsidR="00804BE7" w:rsidRPr="006A4A4A" w:rsidRDefault="00804BE7" w:rsidP="00D81CAF">
      <w:pPr>
        <w:pStyle w:val="Cmsor7"/>
        <w:pageBreakBefore/>
        <w:tabs>
          <w:tab w:val="left" w:pos="0"/>
        </w:tabs>
        <w:spacing w:before="0" w:line="240" w:lineRule="auto"/>
        <w:jc w:val="center"/>
        <w:rPr>
          <w:rFonts w:ascii="Times New Roman" w:hAnsi="Times New Roman" w:cs="Times New Roman"/>
          <w:bCs/>
          <w:i w:val="0"/>
          <w:color w:val="auto"/>
        </w:rPr>
      </w:pPr>
    </w:p>
    <w:p w14:paraId="2D7A4D79" w14:textId="77777777" w:rsidR="00804BE7" w:rsidRPr="006A4A4A" w:rsidRDefault="00804BE7" w:rsidP="00D81CAF">
      <w:pPr>
        <w:pStyle w:val="Standard"/>
        <w:widowControl w:val="0"/>
        <w:tabs>
          <w:tab w:val="left" w:pos="852"/>
        </w:tabs>
        <w:spacing w:after="0" w:line="240" w:lineRule="auto"/>
        <w:ind w:left="426"/>
        <w:jc w:val="center"/>
        <w:rPr>
          <w:rFonts w:ascii="Times New Roman" w:hAnsi="Times New Roman" w:cs="Times New Roman"/>
        </w:rPr>
      </w:pPr>
      <w:r w:rsidRPr="006A4A4A">
        <w:rPr>
          <w:rFonts w:ascii="Times New Roman" w:hAnsi="Times New Roman" w:cs="Times New Roman"/>
          <w:b/>
        </w:rPr>
        <w:t>Nyilatkozat</w:t>
      </w:r>
    </w:p>
    <w:p w14:paraId="47FAD69A" w14:textId="77777777" w:rsidR="00804BE7" w:rsidRPr="006A4A4A" w:rsidRDefault="00804BE7" w:rsidP="00D81CAF">
      <w:pPr>
        <w:pStyle w:val="Standard"/>
        <w:widowControl w:val="0"/>
        <w:tabs>
          <w:tab w:val="left" w:pos="852"/>
          <w:tab w:val="left" w:pos="1277"/>
        </w:tabs>
        <w:spacing w:after="0" w:line="240" w:lineRule="auto"/>
        <w:ind w:left="426"/>
        <w:jc w:val="both"/>
        <w:rPr>
          <w:rFonts w:ascii="Times New Roman" w:hAnsi="Times New Roman" w:cs="Times New Roman"/>
        </w:rPr>
      </w:pPr>
      <w:r w:rsidRPr="006A4A4A">
        <w:rPr>
          <w:rFonts w:ascii="Times New Roman" w:hAnsi="Times New Roman" w:cs="Times New Roman"/>
          <w:b/>
        </w:rPr>
        <w:tab/>
      </w:r>
    </w:p>
    <w:p w14:paraId="47CD6AAC" w14:textId="77777777" w:rsidR="00AB7526" w:rsidRPr="006A4A4A" w:rsidRDefault="00AB7526" w:rsidP="00AB7526">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45946DD0" w14:textId="77777777" w:rsidR="009A10B1" w:rsidRPr="006A4A4A" w:rsidRDefault="009A10B1" w:rsidP="00D81CAF">
      <w:pPr>
        <w:pStyle w:val="Standard"/>
        <w:widowControl w:val="0"/>
        <w:tabs>
          <w:tab w:val="left" w:pos="852"/>
        </w:tabs>
        <w:spacing w:after="0" w:line="240" w:lineRule="auto"/>
        <w:ind w:left="426"/>
        <w:jc w:val="both"/>
        <w:rPr>
          <w:rFonts w:ascii="Times New Roman" w:hAnsi="Times New Roman" w:cs="Times New Roman"/>
          <w:b/>
        </w:rPr>
      </w:pPr>
    </w:p>
    <w:p w14:paraId="70552204" w14:textId="77777777" w:rsidR="00804BE7" w:rsidRPr="006A4A4A" w:rsidRDefault="00804BE7" w:rsidP="00D81CAF">
      <w:pPr>
        <w:pStyle w:val="Standard"/>
        <w:spacing w:after="0" w:line="240" w:lineRule="auto"/>
        <w:ind w:left="426"/>
        <w:jc w:val="both"/>
        <w:rPr>
          <w:rFonts w:ascii="Times New Roman" w:hAnsi="Times New Roman" w:cs="Times New Roman"/>
        </w:rPr>
      </w:pPr>
      <w:r w:rsidRPr="006A4A4A">
        <w:rPr>
          <w:rFonts w:ascii="Times New Roman" w:hAnsi="Times New Roman" w:cs="Times New Roman"/>
        </w:rPr>
        <w:t>Alulírott</w:t>
      </w:r>
      <w:r w:rsidR="00B5696B" w:rsidRPr="006A4A4A">
        <w:rPr>
          <w:rFonts w:ascii="Times New Roman" w:hAnsi="Times New Roman" w:cs="Times New Roman"/>
        </w:rPr>
        <w:t xml:space="preserve"> ………………………………………………………………………. </w:t>
      </w:r>
      <w:r w:rsidRPr="006A4A4A">
        <w:rPr>
          <w:rFonts w:ascii="Times New Roman" w:hAnsi="Times New Roman" w:cs="Times New Roman"/>
          <w:iCs/>
        </w:rPr>
        <w:t>(képviselő neve),</w:t>
      </w:r>
      <w:r w:rsidRPr="006A4A4A">
        <w:rPr>
          <w:rFonts w:ascii="Times New Roman" w:hAnsi="Times New Roman" w:cs="Times New Roman"/>
        </w:rPr>
        <w:t xml:space="preserve"> mint a</w:t>
      </w:r>
      <w:r w:rsidR="00B5696B" w:rsidRPr="006A4A4A">
        <w:rPr>
          <w:rFonts w:ascii="Times New Roman" w:hAnsi="Times New Roman" w:cs="Times New Roman"/>
        </w:rPr>
        <w:t xml:space="preserve"> ………………………………………………………… </w:t>
      </w:r>
      <w:r w:rsidRPr="006A4A4A">
        <w:rPr>
          <w:rFonts w:ascii="Times New Roman" w:hAnsi="Times New Roman" w:cs="Times New Roman"/>
          <w:iCs/>
        </w:rPr>
        <w:t>(Ajánlattevő neve, címe)</w:t>
      </w:r>
      <w:r w:rsidRPr="006A4A4A">
        <w:rPr>
          <w:rFonts w:ascii="Times New Roman" w:hAnsi="Times New Roman" w:cs="Times New Roman"/>
        </w:rPr>
        <w:t xml:space="preserve"> képviselője </w:t>
      </w:r>
      <w:r w:rsidRPr="006A4A4A">
        <w:rPr>
          <w:rFonts w:ascii="Times New Roman" w:hAnsi="Times New Roman" w:cs="Times New Roman"/>
          <w:bCs/>
        </w:rPr>
        <w:t>nyilatkozom</w:t>
      </w:r>
    </w:p>
    <w:p w14:paraId="0D06F349" w14:textId="77777777" w:rsidR="00804BE7" w:rsidRPr="006A4A4A" w:rsidRDefault="00804BE7" w:rsidP="00D81CAF">
      <w:pPr>
        <w:pStyle w:val="Standard"/>
        <w:widowControl w:val="0"/>
        <w:tabs>
          <w:tab w:val="left" w:pos="852"/>
        </w:tabs>
        <w:spacing w:after="0" w:line="240" w:lineRule="auto"/>
        <w:ind w:left="426"/>
        <w:jc w:val="both"/>
        <w:rPr>
          <w:rFonts w:ascii="Times New Roman" w:hAnsi="Times New Roman" w:cs="Times New Roman"/>
          <w:bCs/>
        </w:rPr>
      </w:pPr>
    </w:p>
    <w:p w14:paraId="5EAFE67F" w14:textId="0A603203" w:rsidR="00804BE7" w:rsidRPr="006A4A4A" w:rsidRDefault="00804BE7" w:rsidP="00D81CAF">
      <w:pPr>
        <w:pStyle w:val="Standard"/>
        <w:widowControl w:val="0"/>
        <w:spacing w:after="0" w:line="240" w:lineRule="auto"/>
        <w:ind w:left="426"/>
        <w:jc w:val="both"/>
        <w:rPr>
          <w:rFonts w:ascii="Times New Roman" w:hAnsi="Times New Roman" w:cs="Times New Roman"/>
        </w:rPr>
      </w:pPr>
      <w:r w:rsidRPr="006A4A4A">
        <w:rPr>
          <w:rFonts w:ascii="Times New Roman" w:hAnsi="Times New Roman" w:cs="Times New Roman"/>
        </w:rPr>
        <w:t xml:space="preserve">hogy a </w:t>
      </w:r>
      <w:r w:rsidR="00AB7526" w:rsidRPr="006A4A4A">
        <w:rPr>
          <w:rFonts w:ascii="Times New Roman" w:hAnsi="Times New Roman" w:cs="Times New Roman"/>
          <w:b/>
          <w:bCs/>
        </w:rPr>
        <w:t>„Vállalkozási szerződés sportcsarnok kivitelezésére a Kecskeméti Katona József Gimnáziumban”</w:t>
      </w:r>
      <w:r w:rsidRPr="006A4A4A">
        <w:rPr>
          <w:rFonts w:ascii="Times New Roman" w:hAnsi="Times New Roman" w:cs="Times New Roman"/>
          <w:bCs/>
        </w:rPr>
        <w:t xml:space="preserve"> </w:t>
      </w:r>
      <w:r w:rsidRPr="006A4A4A">
        <w:rPr>
          <w:rFonts w:ascii="Times New Roman" w:hAnsi="Times New Roman" w:cs="Times New Roman"/>
        </w:rPr>
        <w:t xml:space="preserve">tárgyában indított </w:t>
      </w:r>
      <w:r w:rsidR="00EC32AB" w:rsidRPr="006A4A4A">
        <w:rPr>
          <w:rFonts w:ascii="Times New Roman" w:hAnsi="Times New Roman" w:cs="Times New Roman"/>
        </w:rPr>
        <w:t>beszerzési</w:t>
      </w:r>
      <w:r w:rsidRPr="006A4A4A">
        <w:rPr>
          <w:rFonts w:ascii="Times New Roman" w:hAnsi="Times New Roman" w:cs="Times New Roman"/>
        </w:rPr>
        <w:t xml:space="preserve"> eljárásban az általam képviselt </w:t>
      </w:r>
      <w:r w:rsidR="00B5696B" w:rsidRPr="006A4A4A">
        <w:rPr>
          <w:rFonts w:ascii="Times New Roman" w:hAnsi="Times New Roman" w:cs="Times New Roman"/>
        </w:rPr>
        <w:t>……………………………………….</w:t>
      </w:r>
      <w:r w:rsidRPr="006A4A4A">
        <w:rPr>
          <w:rFonts w:ascii="Times New Roman" w:hAnsi="Times New Roman" w:cs="Times New Roman"/>
        </w:rPr>
        <w:t xml:space="preserve"> </w:t>
      </w:r>
      <w:r w:rsidRPr="006A4A4A">
        <w:rPr>
          <w:rFonts w:ascii="Times New Roman" w:hAnsi="Times New Roman" w:cs="Times New Roman"/>
          <w:iCs/>
        </w:rPr>
        <w:t>(Ajánlattevő neve)</w:t>
      </w:r>
      <w:r w:rsidRPr="006A4A4A">
        <w:rPr>
          <w:rFonts w:ascii="Times New Roman" w:hAnsi="Times New Roman" w:cs="Times New Roman"/>
        </w:rPr>
        <w:t xml:space="preserve"> cég</w:t>
      </w:r>
    </w:p>
    <w:p w14:paraId="1D2A9212" w14:textId="77777777" w:rsidR="00D751A2" w:rsidRPr="006A4A4A" w:rsidRDefault="00D751A2" w:rsidP="00D81CAF">
      <w:pPr>
        <w:pStyle w:val="Standard"/>
        <w:widowControl w:val="0"/>
        <w:spacing w:after="0" w:line="240" w:lineRule="auto"/>
        <w:ind w:left="426"/>
        <w:jc w:val="both"/>
        <w:rPr>
          <w:rFonts w:ascii="Times New Roman" w:hAnsi="Times New Roman" w:cs="Times New Roman"/>
        </w:rPr>
      </w:pPr>
    </w:p>
    <w:p w14:paraId="053280A7" w14:textId="77777777" w:rsidR="00804BE7" w:rsidRPr="006A4A4A" w:rsidRDefault="00804BE7" w:rsidP="00D81CAF">
      <w:pPr>
        <w:pStyle w:val="Listaszerbekezds"/>
        <w:widowControl w:val="0"/>
        <w:numPr>
          <w:ilvl w:val="0"/>
          <w:numId w:val="27"/>
        </w:numPr>
        <w:suppressAutoHyphens/>
        <w:autoSpaceDN w:val="0"/>
        <w:spacing w:after="0" w:line="240" w:lineRule="auto"/>
        <w:contextualSpacing w:val="0"/>
        <w:jc w:val="both"/>
        <w:textAlignment w:val="baseline"/>
        <w:rPr>
          <w:rFonts w:ascii="Times New Roman" w:hAnsi="Times New Roman" w:cs="Times New Roman"/>
        </w:rPr>
      </w:pPr>
      <w:r w:rsidRPr="006A4A4A">
        <w:rPr>
          <w:rFonts w:ascii="Times New Roman" w:hAnsi="Times New Roman" w:cs="Times New Roman"/>
        </w:rPr>
        <w:t xml:space="preserve">a látvány-csapatsport támogatását biztosító támogatási igazolás kiállításáról, felhasználásáról, a támogatás elszámolásának és ellenőrzésének, valamint visszafizetésének szabályairól 107/2011. (VI. 30.) Korm. rendelet 4. § (8) bekezdés a) pontjának megfelelően </w:t>
      </w:r>
      <w:r w:rsidRPr="006A4A4A">
        <w:rPr>
          <w:rFonts w:ascii="Times New Roman" w:hAnsi="Times New Roman" w:cs="Times New Roman"/>
          <w:b/>
        </w:rPr>
        <w:t>a tárgyi sportlétesítmény-fejlesztés vagy építőipari kivitelezés területén legalább két éve működő vállalkozás</w:t>
      </w:r>
      <w:r w:rsidR="00D751A2" w:rsidRPr="006A4A4A">
        <w:rPr>
          <w:rFonts w:ascii="Times New Roman" w:hAnsi="Times New Roman" w:cs="Times New Roman"/>
        </w:rPr>
        <w:t>;</w:t>
      </w:r>
    </w:p>
    <w:p w14:paraId="7D7E3E69" w14:textId="77777777" w:rsidR="00D751A2" w:rsidRPr="006A4A4A" w:rsidRDefault="00D751A2" w:rsidP="00D751A2">
      <w:pPr>
        <w:pStyle w:val="Listaszerbekezds"/>
        <w:widowControl w:val="0"/>
        <w:suppressAutoHyphens/>
        <w:autoSpaceDN w:val="0"/>
        <w:spacing w:after="0" w:line="240" w:lineRule="auto"/>
        <w:ind w:left="786"/>
        <w:contextualSpacing w:val="0"/>
        <w:jc w:val="both"/>
        <w:textAlignment w:val="baseline"/>
        <w:rPr>
          <w:rFonts w:ascii="Times New Roman" w:hAnsi="Times New Roman" w:cs="Times New Roman"/>
        </w:rPr>
      </w:pPr>
    </w:p>
    <w:p w14:paraId="6F2D47BD" w14:textId="77777777" w:rsidR="00804BE7" w:rsidRPr="006A4A4A" w:rsidRDefault="00804BE7" w:rsidP="00D81CAF">
      <w:pPr>
        <w:pStyle w:val="Standard"/>
        <w:widowControl w:val="0"/>
        <w:spacing w:after="0" w:line="240" w:lineRule="auto"/>
        <w:ind w:left="426" w:firstLine="282"/>
        <w:jc w:val="center"/>
        <w:rPr>
          <w:rFonts w:ascii="Times New Roman" w:hAnsi="Times New Roman" w:cs="Times New Roman"/>
        </w:rPr>
      </w:pPr>
      <w:r w:rsidRPr="006A4A4A">
        <w:rPr>
          <w:rFonts w:ascii="Times New Roman" w:hAnsi="Times New Roman" w:cs="Times New Roman"/>
        </w:rPr>
        <w:t>vagy</w:t>
      </w:r>
    </w:p>
    <w:p w14:paraId="372618C5" w14:textId="77777777" w:rsidR="00804BE7" w:rsidRPr="006A4A4A" w:rsidRDefault="00804BE7" w:rsidP="00D81CAF">
      <w:pPr>
        <w:pStyle w:val="Standard"/>
        <w:widowControl w:val="0"/>
        <w:spacing w:after="0" w:line="240" w:lineRule="auto"/>
        <w:ind w:left="426"/>
        <w:jc w:val="both"/>
        <w:rPr>
          <w:rFonts w:ascii="Times New Roman" w:hAnsi="Times New Roman" w:cs="Times New Roman"/>
        </w:rPr>
      </w:pPr>
    </w:p>
    <w:p w14:paraId="4B9101D3" w14:textId="77777777" w:rsidR="00804BE7" w:rsidRPr="006A4A4A" w:rsidRDefault="00804BE7" w:rsidP="00D81CAF">
      <w:pPr>
        <w:pStyle w:val="Listaszerbekezds"/>
        <w:widowControl w:val="0"/>
        <w:numPr>
          <w:ilvl w:val="0"/>
          <w:numId w:val="20"/>
        </w:numPr>
        <w:suppressAutoHyphens/>
        <w:autoSpaceDN w:val="0"/>
        <w:spacing w:after="0" w:line="240" w:lineRule="auto"/>
        <w:contextualSpacing w:val="0"/>
        <w:jc w:val="both"/>
        <w:textAlignment w:val="baseline"/>
        <w:rPr>
          <w:rFonts w:ascii="Times New Roman" w:hAnsi="Times New Roman" w:cs="Times New Roman"/>
        </w:rPr>
      </w:pPr>
      <w:r w:rsidRPr="006A4A4A">
        <w:rPr>
          <w:rFonts w:ascii="Times New Roman" w:hAnsi="Times New Roman" w:cs="Times New Roman"/>
          <w:b/>
        </w:rPr>
        <w:t>a tárgyi sportlétesítmény-fejlesztés vagy építőipari kivitelezés területén két éve még nem működő vállalkozás.</w:t>
      </w:r>
    </w:p>
    <w:p w14:paraId="14FFE7B4" w14:textId="77777777" w:rsidR="00804BE7" w:rsidRPr="006A4A4A" w:rsidRDefault="00804BE7" w:rsidP="00D81CAF">
      <w:pPr>
        <w:pStyle w:val="Listaszerbekezds"/>
        <w:widowControl w:val="0"/>
        <w:spacing w:after="0" w:line="240" w:lineRule="auto"/>
        <w:ind w:left="786"/>
        <w:jc w:val="both"/>
        <w:rPr>
          <w:rFonts w:ascii="Times New Roman" w:hAnsi="Times New Roman" w:cs="Times New Roman"/>
        </w:rPr>
      </w:pPr>
    </w:p>
    <w:p w14:paraId="38689505" w14:textId="77777777" w:rsidR="009E12E0" w:rsidRPr="006A4A4A" w:rsidRDefault="009E12E0" w:rsidP="00D81CAF">
      <w:pPr>
        <w:spacing w:after="0" w:line="240" w:lineRule="auto"/>
        <w:ind w:left="426"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1F29B63D"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1E40F856"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3D83BB3B"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01B2A4EC" w14:textId="77777777" w:rsidR="009E12E0" w:rsidRPr="006A4A4A" w:rsidRDefault="009E12E0" w:rsidP="00D81CAF">
      <w:pPr>
        <w:tabs>
          <w:tab w:val="left" w:pos="5670"/>
          <w:tab w:val="left" w:leader="dot" w:pos="9072"/>
        </w:tabs>
        <w:spacing w:after="0" w:line="240" w:lineRule="auto"/>
        <w:jc w:val="both"/>
        <w:rPr>
          <w:rFonts w:ascii="Times New Roman" w:eastAsia="Times New Roman" w:hAnsi="Times New Roman" w:cs="Times New Roman"/>
          <w:b/>
          <w:bCs/>
        </w:rPr>
      </w:pPr>
      <w:r w:rsidRPr="006A4A4A">
        <w:rPr>
          <w:rFonts w:ascii="Times New Roman" w:eastAsia="Times New Roman" w:hAnsi="Times New Roman" w:cs="Times New Roman"/>
          <w:bCs/>
        </w:rPr>
        <w:tab/>
      </w:r>
      <w:r w:rsidRPr="006A4A4A">
        <w:rPr>
          <w:rFonts w:ascii="Times New Roman" w:eastAsia="Times New Roman" w:hAnsi="Times New Roman" w:cs="Times New Roman"/>
          <w:bCs/>
        </w:rPr>
        <w:tab/>
      </w:r>
    </w:p>
    <w:p w14:paraId="3D6DA715" w14:textId="77777777" w:rsidR="009E12E0" w:rsidRPr="006A4A4A" w:rsidRDefault="009E12E0" w:rsidP="00D81CAF">
      <w:pPr>
        <w:tabs>
          <w:tab w:val="center" w:pos="7371"/>
        </w:tabs>
        <w:spacing w:after="0" w:line="240" w:lineRule="auto"/>
        <w:jc w:val="both"/>
        <w:rPr>
          <w:rFonts w:ascii="Times New Roman" w:eastAsia="Times New Roman" w:hAnsi="Times New Roman" w:cs="Times New Roman"/>
          <w:b/>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32AFB70F" w14:textId="77777777" w:rsidR="009E12E0" w:rsidRPr="006A4A4A" w:rsidRDefault="009E12E0" w:rsidP="00D81CAF">
      <w:pPr>
        <w:widowControl w:val="0"/>
        <w:spacing w:after="0" w:line="240" w:lineRule="auto"/>
        <w:jc w:val="both"/>
        <w:rPr>
          <w:rFonts w:ascii="Times New Roman" w:eastAsia="Times New Roman" w:hAnsi="Times New Roman" w:cs="Times New Roman"/>
          <w:b/>
          <w:caps/>
          <w:lang w:eastAsia="hu-HU"/>
        </w:rPr>
      </w:pPr>
    </w:p>
    <w:p w14:paraId="1A0E908B" w14:textId="77777777" w:rsidR="00804BE7" w:rsidRPr="006A4A4A" w:rsidRDefault="00804BE7" w:rsidP="00D81CAF">
      <w:pPr>
        <w:pStyle w:val="Listaszerbekezds"/>
        <w:spacing w:after="0" w:line="240" w:lineRule="auto"/>
        <w:ind w:left="786"/>
        <w:jc w:val="both"/>
        <w:rPr>
          <w:rFonts w:ascii="Times New Roman" w:hAnsi="Times New Roman" w:cs="Times New Roman"/>
        </w:rPr>
      </w:pPr>
    </w:p>
    <w:p w14:paraId="3BCBF306" w14:textId="77777777" w:rsidR="00804BE7" w:rsidRPr="006A4A4A" w:rsidRDefault="00804BE7"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1A36EE72"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486646E8"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16BB14AA"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22148431"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08201BC1"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52D56752"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5FE99512" w14:textId="77777777" w:rsidR="007B1E0D" w:rsidRPr="006A4A4A" w:rsidRDefault="007B1E0D" w:rsidP="00D81CAF">
      <w:pPr>
        <w:pStyle w:val="Listaszerbekezds"/>
        <w:tabs>
          <w:tab w:val="left" w:pos="6521"/>
          <w:tab w:val="left" w:pos="9356"/>
        </w:tabs>
        <w:spacing w:after="0" w:line="240" w:lineRule="auto"/>
        <w:ind w:left="6237"/>
        <w:jc w:val="center"/>
        <w:rPr>
          <w:rFonts w:ascii="Times New Roman" w:hAnsi="Times New Roman" w:cs="Times New Roman"/>
          <w:u w:val="dotted"/>
        </w:rPr>
      </w:pPr>
    </w:p>
    <w:p w14:paraId="1F08BD0A"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2D48F8E2"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380BE2E"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5D0CE0DF"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521BB602"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0C225341"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BE0A701"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473824B"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2E5A422D"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57A98466"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D4924E8"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A5BCC56"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4EBACCCB"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F4F6182"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535CA94B"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24D77FD5"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7A4FE332"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5CBE6AE" w14:textId="77777777" w:rsidR="00060540" w:rsidRPr="006A4A4A" w:rsidRDefault="00060540"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A19A8AF"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568F13A"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25BF38C3" w14:textId="77777777" w:rsidR="009A10B1" w:rsidRPr="006A4A4A" w:rsidRDefault="009A10B1" w:rsidP="007B1E0D">
      <w:pPr>
        <w:spacing w:after="0" w:line="240" w:lineRule="auto"/>
        <w:jc w:val="center"/>
        <w:rPr>
          <w:rFonts w:ascii="Times New Roman" w:hAnsi="Times New Roman" w:cs="Times New Roman"/>
          <w:b/>
          <w:smallCaps/>
        </w:rPr>
      </w:pPr>
    </w:p>
    <w:p w14:paraId="05FB2BFE" w14:textId="77777777" w:rsidR="007B1E0D" w:rsidRPr="006A4A4A" w:rsidRDefault="007B1E0D" w:rsidP="007B1E0D">
      <w:pPr>
        <w:spacing w:after="0" w:line="240" w:lineRule="auto"/>
        <w:jc w:val="center"/>
        <w:rPr>
          <w:rFonts w:ascii="Times New Roman" w:hAnsi="Times New Roman" w:cs="Times New Roman"/>
          <w:b/>
          <w:smallCaps/>
        </w:rPr>
      </w:pPr>
      <w:r w:rsidRPr="006A4A4A">
        <w:rPr>
          <w:rFonts w:ascii="Times New Roman" w:hAnsi="Times New Roman" w:cs="Times New Roman"/>
          <w:b/>
          <w:smallCaps/>
        </w:rPr>
        <w:t>Nyilatkozat</w:t>
      </w:r>
    </w:p>
    <w:p w14:paraId="0FD374A9" w14:textId="77777777" w:rsidR="007B1E0D" w:rsidRPr="006A4A4A" w:rsidRDefault="007B1E0D" w:rsidP="007B1E0D">
      <w:pPr>
        <w:spacing w:after="0" w:line="240" w:lineRule="auto"/>
        <w:rPr>
          <w:rFonts w:ascii="Times New Roman" w:hAnsi="Times New Roman" w:cs="Times New Roman"/>
          <w:b/>
        </w:rPr>
      </w:pPr>
    </w:p>
    <w:p w14:paraId="211B75D9" w14:textId="77777777" w:rsidR="00AB7526" w:rsidRPr="006A4A4A" w:rsidRDefault="00AB7526" w:rsidP="00AB7526">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35EB5E70" w14:textId="77777777" w:rsidR="009A10B1" w:rsidRPr="006A4A4A" w:rsidRDefault="009A10B1" w:rsidP="009A10B1">
      <w:pPr>
        <w:spacing w:after="0" w:line="240" w:lineRule="auto"/>
        <w:jc w:val="center"/>
        <w:rPr>
          <w:rFonts w:ascii="Times New Roman" w:hAnsi="Times New Roman" w:cs="Times New Roman"/>
        </w:rPr>
      </w:pPr>
    </w:p>
    <w:p w14:paraId="42F309D0" w14:textId="5A8BA185" w:rsidR="007B1E0D" w:rsidRPr="006A4A4A" w:rsidRDefault="007B1E0D" w:rsidP="007B1E0D">
      <w:pPr>
        <w:spacing w:after="0" w:line="240" w:lineRule="auto"/>
        <w:jc w:val="center"/>
        <w:rPr>
          <w:rFonts w:ascii="Times New Roman" w:hAnsi="Times New Roman" w:cs="Times New Roman"/>
          <w:b/>
        </w:rPr>
      </w:pPr>
      <w:r w:rsidRPr="006A4A4A">
        <w:rPr>
          <w:rFonts w:ascii="Times New Roman" w:hAnsi="Times New Roman" w:cs="Times New Roman"/>
          <w:b/>
        </w:rPr>
        <w:t xml:space="preserve">tárgyú </w:t>
      </w:r>
      <w:r w:rsidR="00EC32AB" w:rsidRPr="006A4A4A">
        <w:rPr>
          <w:rFonts w:ascii="Times New Roman" w:hAnsi="Times New Roman" w:cs="Times New Roman"/>
          <w:b/>
        </w:rPr>
        <w:t>beszerzési</w:t>
      </w:r>
      <w:r w:rsidRPr="006A4A4A">
        <w:rPr>
          <w:rFonts w:ascii="Times New Roman" w:hAnsi="Times New Roman" w:cs="Times New Roman"/>
          <w:b/>
        </w:rPr>
        <w:t xml:space="preserve"> eljárás </w:t>
      </w:r>
      <w:r w:rsidRPr="006A4A4A">
        <w:rPr>
          <w:rFonts w:ascii="Times New Roman" w:hAnsi="Times New Roman" w:cs="Times New Roman"/>
          <w:b/>
          <w:bCs/>
        </w:rPr>
        <w:t>vonatkozásában</w:t>
      </w:r>
    </w:p>
    <w:p w14:paraId="00CC3EA4" w14:textId="77777777" w:rsidR="007B1E0D" w:rsidRPr="006A4A4A" w:rsidRDefault="007B1E0D" w:rsidP="007B1E0D">
      <w:pPr>
        <w:spacing w:after="0" w:line="240" w:lineRule="auto"/>
        <w:jc w:val="center"/>
        <w:rPr>
          <w:rFonts w:ascii="Times New Roman" w:hAnsi="Times New Roman" w:cs="Times New Roman"/>
          <w:b/>
        </w:rPr>
      </w:pPr>
    </w:p>
    <w:p w14:paraId="368BD765" w14:textId="77777777" w:rsidR="007B1E0D" w:rsidRPr="006A4A4A" w:rsidRDefault="007B1E0D" w:rsidP="007B1E0D">
      <w:pPr>
        <w:spacing w:after="0" w:line="240" w:lineRule="auto"/>
        <w:jc w:val="center"/>
        <w:rPr>
          <w:rFonts w:ascii="Times New Roman" w:hAnsi="Times New Roman" w:cs="Times New Roman"/>
        </w:rPr>
      </w:pPr>
      <w:r w:rsidRPr="006A4A4A">
        <w:rPr>
          <w:rFonts w:ascii="Times New Roman" w:hAnsi="Times New Roman" w:cs="Times New Roman"/>
        </w:rPr>
        <w:t>Alulírott …………………….. társaság (ajánlattevő), melyet képvisel: ……………………………</w:t>
      </w:r>
    </w:p>
    <w:p w14:paraId="2DD311EA" w14:textId="77777777" w:rsidR="007B1E0D" w:rsidRPr="006A4A4A" w:rsidRDefault="007B1E0D" w:rsidP="007B1E0D">
      <w:pPr>
        <w:spacing w:after="0" w:line="240" w:lineRule="auto"/>
        <w:rPr>
          <w:rFonts w:ascii="Times New Roman" w:hAnsi="Times New Roman" w:cs="Times New Roman"/>
        </w:rPr>
      </w:pPr>
    </w:p>
    <w:p w14:paraId="1563033F" w14:textId="77777777" w:rsidR="007B1E0D" w:rsidRPr="006A4A4A" w:rsidRDefault="007B1E0D" w:rsidP="007B1E0D">
      <w:pPr>
        <w:spacing w:after="0" w:line="240" w:lineRule="auto"/>
        <w:rPr>
          <w:rFonts w:ascii="Times New Roman" w:hAnsi="Times New Roman" w:cs="Times New Roman"/>
        </w:rPr>
      </w:pPr>
    </w:p>
    <w:p w14:paraId="12803512" w14:textId="77777777" w:rsidR="007B1E0D" w:rsidRPr="006A4A4A" w:rsidRDefault="007B1E0D" w:rsidP="007B1E0D">
      <w:pPr>
        <w:spacing w:after="0" w:line="240" w:lineRule="auto"/>
        <w:jc w:val="center"/>
        <w:rPr>
          <w:rFonts w:ascii="Times New Roman" w:hAnsi="Times New Roman" w:cs="Times New Roman"/>
          <w:b/>
        </w:rPr>
      </w:pPr>
      <w:r w:rsidRPr="006A4A4A">
        <w:rPr>
          <w:rFonts w:ascii="Times New Roman" w:hAnsi="Times New Roman" w:cs="Times New Roman"/>
          <w:b/>
          <w:spacing w:val="40"/>
        </w:rPr>
        <w:t>az alábbi nyilatkozatot tesszük</w:t>
      </w:r>
      <w:r w:rsidRPr="006A4A4A">
        <w:rPr>
          <w:rFonts w:ascii="Times New Roman" w:hAnsi="Times New Roman" w:cs="Times New Roman"/>
          <w:b/>
        </w:rPr>
        <w:t>:</w:t>
      </w:r>
    </w:p>
    <w:p w14:paraId="5B80BB52" w14:textId="77777777" w:rsidR="007B1E0D" w:rsidRPr="006A4A4A" w:rsidRDefault="007B1E0D" w:rsidP="007B1E0D">
      <w:pPr>
        <w:spacing w:after="0" w:line="240" w:lineRule="auto"/>
        <w:rPr>
          <w:rFonts w:ascii="Times New Roman" w:hAnsi="Times New Roman" w:cs="Times New Roman"/>
          <w:b/>
        </w:rPr>
      </w:pPr>
    </w:p>
    <w:p w14:paraId="749F1313" w14:textId="77777777" w:rsidR="007B1E0D" w:rsidRPr="006A4A4A" w:rsidRDefault="007B1E0D" w:rsidP="007B1E0D">
      <w:pPr>
        <w:spacing w:after="0" w:line="240" w:lineRule="auto"/>
        <w:rPr>
          <w:rFonts w:ascii="Times New Roman" w:hAnsi="Times New Roman" w:cs="Times New Roman"/>
          <w:b/>
        </w:rPr>
      </w:pPr>
    </w:p>
    <w:p w14:paraId="15ABBB63" w14:textId="7718C233" w:rsidR="007B1E0D" w:rsidRPr="006A4A4A" w:rsidRDefault="007B1E0D" w:rsidP="007B1E0D">
      <w:pPr>
        <w:spacing w:after="0" w:line="240" w:lineRule="auto"/>
        <w:rPr>
          <w:rFonts w:ascii="Times New Roman" w:hAnsi="Times New Roman" w:cs="Times New Roman"/>
        </w:rPr>
      </w:pPr>
      <w:r w:rsidRPr="006A4A4A">
        <w:rPr>
          <w:rFonts w:ascii="Times New Roman" w:hAnsi="Times New Roman" w:cs="Times New Roman"/>
        </w:rPr>
        <w:t xml:space="preserve">Nem állnak fenn velünk szemben a </w:t>
      </w:r>
      <w:r w:rsidR="000223D7" w:rsidRPr="006A4A4A">
        <w:rPr>
          <w:rFonts w:ascii="Times New Roman" w:hAnsi="Times New Roman" w:cs="Times New Roman"/>
        </w:rPr>
        <w:t>ajánlattételi felhívás</w:t>
      </w:r>
      <w:r w:rsidRPr="006A4A4A">
        <w:rPr>
          <w:rFonts w:ascii="Times New Roman" w:hAnsi="Times New Roman" w:cs="Times New Roman"/>
        </w:rPr>
        <w:t xml:space="preserve"> 11. pontjában foglalt alábbi kizáró okok, mely szerint</w:t>
      </w:r>
    </w:p>
    <w:p w14:paraId="784085A0" w14:textId="77777777" w:rsidR="007B1E0D" w:rsidRPr="006A4A4A" w:rsidRDefault="007B1E0D" w:rsidP="007B1E0D">
      <w:pPr>
        <w:shd w:val="clear" w:color="auto" w:fill="FFFFFF"/>
        <w:spacing w:after="0" w:line="240" w:lineRule="auto"/>
        <w:ind w:firstLine="240"/>
        <w:jc w:val="both"/>
        <w:rPr>
          <w:rFonts w:ascii="Times New Roman" w:eastAsia="Times New Roman" w:hAnsi="Times New Roman" w:cs="Times New Roman"/>
          <w:lang w:eastAsia="hu-HU"/>
        </w:rPr>
      </w:pPr>
    </w:p>
    <w:p w14:paraId="5E5341F6" w14:textId="77777777" w:rsidR="007B1E0D" w:rsidRPr="006A4A4A" w:rsidRDefault="007B1E0D" w:rsidP="007B1E0D">
      <w:pPr>
        <w:shd w:val="clear" w:color="auto" w:fill="FFFFFF"/>
        <w:spacing w:after="0" w:line="240" w:lineRule="auto"/>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Az eljárásban nem lehet ajánlattevő, aki(</w:t>
      </w:r>
      <w:proofErr w:type="spellStart"/>
      <w:r w:rsidRPr="006A4A4A">
        <w:rPr>
          <w:rFonts w:ascii="Times New Roman" w:eastAsia="Times New Roman" w:hAnsi="Times New Roman" w:cs="Times New Roman"/>
          <w:lang w:eastAsia="hu-HU"/>
        </w:rPr>
        <w:t>nek</w:t>
      </w:r>
      <w:proofErr w:type="spellEnd"/>
      <w:r w:rsidRPr="006A4A4A">
        <w:rPr>
          <w:rFonts w:ascii="Times New Roman" w:eastAsia="Times New Roman" w:hAnsi="Times New Roman" w:cs="Times New Roman"/>
          <w:lang w:eastAsia="hu-HU"/>
        </w:rPr>
        <w:t>)</w:t>
      </w:r>
    </w:p>
    <w:p w14:paraId="3B165781"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 xml:space="preserve">- </w:t>
      </w:r>
      <w:r w:rsidRPr="006A4A4A">
        <w:rPr>
          <w:rFonts w:ascii="Times New Roman" w:eastAsia="Times New Roman" w:hAnsi="Times New Roman" w:cs="Times New Roman"/>
          <w:lang w:eastAsia="hu-HU"/>
        </w:rPr>
        <w:tab/>
        <w:t>végelszámolás alatt áll,</w:t>
      </w:r>
      <w:r w:rsidRPr="006A4A4A">
        <w:rPr>
          <w:rFonts w:ascii="Times New Roman" w:eastAsia="Times New Roman" w:hAnsi="Times New Roman" w:cs="Times New Roman"/>
          <w:lang w:eastAsia="hu-HU"/>
        </w:rPr>
        <w:tab/>
      </w:r>
    </w:p>
    <w:p w14:paraId="6327C13C"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lang w:eastAsia="hu-HU"/>
        </w:rPr>
        <w:t>-</w:t>
      </w:r>
      <w:r w:rsidRPr="006A4A4A">
        <w:rPr>
          <w:rFonts w:ascii="Times New Roman" w:eastAsia="Times New Roman" w:hAnsi="Times New Roman" w:cs="Times New Roman"/>
          <w:lang w:eastAsia="hu-HU"/>
        </w:rPr>
        <w:tab/>
        <w:t>fizetésképtelenségét jogerősen megállapítják, és az ellene indított felszámolási eljárást jogerősen elrendelték,</w:t>
      </w:r>
    </w:p>
    <w:p w14:paraId="072CFEAE"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iCs/>
          <w:lang w:eastAsia="hu-HU"/>
        </w:rPr>
        <w:t>-</w:t>
      </w:r>
      <w:r w:rsidRPr="006A4A4A">
        <w:rPr>
          <w:rFonts w:ascii="Times New Roman" w:eastAsia="Times New Roman" w:hAnsi="Times New Roman" w:cs="Times New Roman"/>
          <w:iCs/>
          <w:lang w:eastAsia="hu-HU"/>
        </w:rPr>
        <w:tab/>
      </w:r>
      <w:r w:rsidRPr="006A4A4A">
        <w:rPr>
          <w:rFonts w:ascii="Times New Roman" w:eastAsia="Times New Roman" w:hAnsi="Times New Roman" w:cs="Times New Roman"/>
          <w:lang w:eastAsia="hu-HU"/>
        </w:rPr>
        <w:t>tevékenységét felfüggesztette vagy akinek tevékenységét felfüggesztették;</w:t>
      </w:r>
    </w:p>
    <w:p w14:paraId="6433118E" w14:textId="77777777" w:rsidR="007B1E0D" w:rsidRPr="006A4A4A" w:rsidRDefault="007B1E0D" w:rsidP="007B1E0D">
      <w:pPr>
        <w:shd w:val="clear" w:color="auto" w:fill="FFFFFF"/>
        <w:spacing w:after="0" w:line="240" w:lineRule="auto"/>
        <w:ind w:left="284" w:hanging="284"/>
        <w:jc w:val="both"/>
        <w:rPr>
          <w:rFonts w:ascii="Times New Roman" w:eastAsia="Times New Roman" w:hAnsi="Times New Roman" w:cs="Times New Roman"/>
          <w:lang w:eastAsia="hu-HU"/>
        </w:rPr>
      </w:pPr>
      <w:r w:rsidRPr="006A4A4A">
        <w:rPr>
          <w:rFonts w:ascii="Times New Roman" w:eastAsia="Times New Roman" w:hAnsi="Times New Roman" w:cs="Times New Roman"/>
          <w:iCs/>
          <w:lang w:eastAsia="hu-HU"/>
        </w:rPr>
        <w:t>-</w:t>
      </w:r>
      <w:r w:rsidRPr="006A4A4A">
        <w:rPr>
          <w:rFonts w:ascii="Times New Roman" w:eastAsia="Times New Roman" w:hAnsi="Times New Roman" w:cs="Times New Roman"/>
          <w:iCs/>
          <w:lang w:eastAsia="hu-HU"/>
        </w:rPr>
        <w:tab/>
      </w:r>
      <w:r w:rsidRPr="006A4A4A">
        <w:rPr>
          <w:rFonts w:ascii="Times New Roman" w:eastAsia="Times New Roman" w:hAnsi="Times New Roman" w:cs="Times New Roman"/>
          <w:lang w:eastAsia="hu-HU"/>
        </w:rPr>
        <w:t>gazdasági, illetve szakmai tevékenységével kapcsolatban bűncselekmény elkövetése az elmúlt három éven belül jogerős bírósági ítéletben megállapítást nyert.</w:t>
      </w:r>
    </w:p>
    <w:p w14:paraId="16356535" w14:textId="77777777" w:rsidR="007B1E0D" w:rsidRPr="006A4A4A" w:rsidRDefault="007B1E0D" w:rsidP="007B1E0D">
      <w:pPr>
        <w:spacing w:after="0" w:line="240" w:lineRule="auto"/>
        <w:rPr>
          <w:rFonts w:ascii="Times New Roman" w:hAnsi="Times New Roman" w:cs="Times New Roman"/>
          <w:b/>
          <w:u w:val="single"/>
        </w:rPr>
      </w:pPr>
    </w:p>
    <w:p w14:paraId="197855F5" w14:textId="77777777" w:rsidR="007B1E0D" w:rsidRPr="006A4A4A" w:rsidRDefault="007B1E0D" w:rsidP="007B1E0D">
      <w:pPr>
        <w:spacing w:after="0" w:line="240" w:lineRule="auto"/>
        <w:rPr>
          <w:rFonts w:ascii="Times New Roman" w:hAnsi="Times New Roman" w:cs="Times New Roman"/>
          <w:b/>
          <w:u w:val="single"/>
        </w:rPr>
      </w:pPr>
    </w:p>
    <w:p w14:paraId="38865838" w14:textId="77777777" w:rsidR="007B1E0D" w:rsidRPr="006A4A4A" w:rsidRDefault="007B1E0D" w:rsidP="007B1E0D">
      <w:pPr>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14F3295F" w14:textId="77777777" w:rsidR="007B1E0D" w:rsidRPr="006A4A4A" w:rsidRDefault="007B1E0D" w:rsidP="007B1E0D">
      <w:pPr>
        <w:ind w:right="-360"/>
        <w:jc w:val="both"/>
        <w:rPr>
          <w:rFonts w:ascii="Times New Roman" w:hAnsi="Times New Roman" w:cs="Times New Roman"/>
          <w:snapToGrid w:val="0"/>
        </w:rPr>
      </w:pPr>
    </w:p>
    <w:p w14:paraId="4F86F0DC" w14:textId="77777777" w:rsidR="007B1E0D" w:rsidRPr="006A4A4A" w:rsidRDefault="007B1E0D" w:rsidP="007B1E0D">
      <w:pPr>
        <w:tabs>
          <w:tab w:val="center" w:pos="7371"/>
        </w:tabs>
        <w:spacing w:after="0" w:line="240" w:lineRule="auto"/>
        <w:jc w:val="both"/>
        <w:rPr>
          <w:rFonts w:ascii="Times New Roman" w:eastAsia="Times New Roman" w:hAnsi="Times New Roman" w:cs="Times New Roman"/>
          <w:bCs/>
        </w:rPr>
      </w:pPr>
      <w:r w:rsidRPr="006A4A4A">
        <w:rPr>
          <w:rFonts w:ascii="Times New Roman" w:eastAsia="Times New Roman" w:hAnsi="Times New Roman" w:cs="Times New Roman"/>
          <w:bCs/>
        </w:rPr>
        <w:tab/>
        <w:t>……………………………….</w:t>
      </w:r>
    </w:p>
    <w:p w14:paraId="06D30F7A" w14:textId="77777777" w:rsidR="007B1E0D" w:rsidRPr="006A4A4A" w:rsidRDefault="007B1E0D" w:rsidP="007B1E0D">
      <w:pPr>
        <w:tabs>
          <w:tab w:val="center" w:pos="7371"/>
        </w:tabs>
        <w:spacing w:after="0" w:line="240" w:lineRule="auto"/>
        <w:jc w:val="both"/>
        <w:rPr>
          <w:rFonts w:ascii="Times New Roman" w:eastAsia="Times New Roman" w:hAnsi="Times New Roman" w:cs="Times New Roman"/>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6A056FD8"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DA097F8"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44F2F184"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37282880"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1AA67E49"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00476A73"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4ECB6C88"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D0F846F"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07587530"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6794646A"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42DD1644"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36AC0DCA" w14:textId="77777777" w:rsidR="007B1E0D" w:rsidRPr="006A4A4A" w:rsidRDefault="007B1E0D" w:rsidP="007B1E0D">
      <w:pPr>
        <w:pStyle w:val="Listaszerbekezds"/>
        <w:tabs>
          <w:tab w:val="left" w:pos="6521"/>
          <w:tab w:val="left" w:pos="9356"/>
        </w:tabs>
        <w:spacing w:after="0" w:line="240" w:lineRule="auto"/>
        <w:ind w:left="0"/>
        <w:jc w:val="both"/>
        <w:rPr>
          <w:rFonts w:ascii="Times New Roman" w:hAnsi="Times New Roman" w:cs="Times New Roman"/>
          <w:u w:val="dotted"/>
        </w:rPr>
      </w:pPr>
    </w:p>
    <w:p w14:paraId="0199C51F" w14:textId="77777777" w:rsidR="00804BE7" w:rsidRPr="006A4A4A" w:rsidRDefault="00804BE7" w:rsidP="00D81CAF">
      <w:pPr>
        <w:pStyle w:val="Standard"/>
        <w:spacing w:after="0" w:line="240" w:lineRule="auto"/>
        <w:jc w:val="center"/>
        <w:rPr>
          <w:rFonts w:ascii="Times New Roman" w:hAnsi="Times New Roman" w:cs="Times New Roman"/>
          <w:b/>
        </w:rPr>
      </w:pPr>
    </w:p>
    <w:p w14:paraId="032BD55C" w14:textId="77777777" w:rsidR="004C040F" w:rsidRPr="006A4A4A" w:rsidRDefault="004C040F" w:rsidP="00D81CAF">
      <w:pPr>
        <w:pStyle w:val="Standard"/>
        <w:spacing w:after="0" w:line="240" w:lineRule="auto"/>
        <w:jc w:val="center"/>
        <w:rPr>
          <w:rFonts w:ascii="Times New Roman" w:hAnsi="Times New Roman" w:cs="Times New Roman"/>
          <w:b/>
        </w:rPr>
      </w:pPr>
    </w:p>
    <w:p w14:paraId="43A4EC83" w14:textId="77777777" w:rsidR="004C040F" w:rsidRPr="006A4A4A" w:rsidRDefault="004C040F" w:rsidP="00D81CAF">
      <w:pPr>
        <w:pStyle w:val="Standard"/>
        <w:spacing w:after="0" w:line="240" w:lineRule="auto"/>
        <w:jc w:val="center"/>
        <w:rPr>
          <w:rFonts w:ascii="Times New Roman" w:hAnsi="Times New Roman" w:cs="Times New Roman"/>
          <w:b/>
        </w:rPr>
      </w:pPr>
    </w:p>
    <w:p w14:paraId="29122482" w14:textId="77777777" w:rsidR="004C040F" w:rsidRPr="006A4A4A" w:rsidRDefault="004C040F" w:rsidP="00D81CAF">
      <w:pPr>
        <w:pStyle w:val="Standard"/>
        <w:spacing w:after="0" w:line="240" w:lineRule="auto"/>
        <w:jc w:val="center"/>
        <w:rPr>
          <w:rFonts w:ascii="Times New Roman" w:hAnsi="Times New Roman" w:cs="Times New Roman"/>
          <w:b/>
        </w:rPr>
      </w:pPr>
    </w:p>
    <w:p w14:paraId="380F6253" w14:textId="77777777" w:rsidR="004C040F" w:rsidRPr="006A4A4A" w:rsidRDefault="004C040F" w:rsidP="00D81CAF">
      <w:pPr>
        <w:pStyle w:val="Standard"/>
        <w:spacing w:after="0" w:line="240" w:lineRule="auto"/>
        <w:jc w:val="center"/>
        <w:rPr>
          <w:rFonts w:ascii="Times New Roman" w:hAnsi="Times New Roman" w:cs="Times New Roman"/>
          <w:b/>
        </w:rPr>
      </w:pPr>
    </w:p>
    <w:p w14:paraId="413BCE7D" w14:textId="77777777" w:rsidR="004C040F" w:rsidRPr="006A4A4A" w:rsidRDefault="004C040F" w:rsidP="00D81CAF">
      <w:pPr>
        <w:pStyle w:val="Standard"/>
        <w:spacing w:after="0" w:line="240" w:lineRule="auto"/>
        <w:jc w:val="center"/>
        <w:rPr>
          <w:rFonts w:ascii="Times New Roman" w:hAnsi="Times New Roman" w:cs="Times New Roman"/>
          <w:b/>
        </w:rPr>
      </w:pPr>
    </w:p>
    <w:p w14:paraId="2E6D5E10" w14:textId="77777777" w:rsidR="004C040F" w:rsidRPr="006A4A4A" w:rsidRDefault="004C040F" w:rsidP="00D81CAF">
      <w:pPr>
        <w:pStyle w:val="Standard"/>
        <w:spacing w:after="0" w:line="240" w:lineRule="auto"/>
        <w:jc w:val="center"/>
        <w:rPr>
          <w:rFonts w:ascii="Times New Roman" w:hAnsi="Times New Roman" w:cs="Times New Roman"/>
          <w:b/>
        </w:rPr>
      </w:pPr>
    </w:p>
    <w:p w14:paraId="34BE5EAF"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b/>
        </w:rPr>
        <w:br w:type="page"/>
      </w:r>
      <w:r w:rsidR="0029064C" w:rsidRPr="006A4A4A">
        <w:rPr>
          <w:rFonts w:ascii="Times New Roman" w:hAnsi="Times New Roman" w:cs="Times New Roman"/>
          <w:b/>
        </w:rPr>
        <w:lastRenderedPageBreak/>
        <w:t>A</w:t>
      </w:r>
      <w:r w:rsidRPr="006A4A4A">
        <w:rPr>
          <w:rFonts w:ascii="Times New Roman" w:hAnsi="Times New Roman" w:cs="Times New Roman"/>
          <w:b/>
          <w:bCs/>
        </w:rPr>
        <w:t>jánlattevő nyilatkozata arra vonatkozóan, hogy cégügyében van-e folyamatban változásbejegyzési eljárás</w:t>
      </w:r>
    </w:p>
    <w:p w14:paraId="0643355F" w14:textId="77777777" w:rsidR="004C040F" w:rsidRPr="006A4A4A" w:rsidRDefault="004C040F" w:rsidP="00D81CAF">
      <w:pPr>
        <w:spacing w:after="0" w:line="240" w:lineRule="auto"/>
        <w:jc w:val="both"/>
        <w:rPr>
          <w:rFonts w:ascii="Times New Roman" w:hAnsi="Times New Roman" w:cs="Times New Roman"/>
        </w:rPr>
      </w:pPr>
    </w:p>
    <w:p w14:paraId="5B633029" w14:textId="77777777" w:rsidR="004C040F" w:rsidRPr="006A4A4A" w:rsidRDefault="004C040F" w:rsidP="00D81CAF">
      <w:pPr>
        <w:spacing w:after="0" w:line="240" w:lineRule="auto"/>
        <w:jc w:val="both"/>
        <w:rPr>
          <w:rFonts w:ascii="Times New Roman" w:hAnsi="Times New Roman" w:cs="Times New Roman"/>
        </w:rPr>
      </w:pPr>
    </w:p>
    <w:p w14:paraId="073B8D02" w14:textId="77777777" w:rsidR="004C040F" w:rsidRPr="006A4A4A" w:rsidRDefault="004C040F" w:rsidP="00D81CAF">
      <w:pPr>
        <w:spacing w:after="0" w:line="240" w:lineRule="auto"/>
        <w:jc w:val="both"/>
        <w:rPr>
          <w:rFonts w:ascii="Times New Roman" w:hAnsi="Times New Roman" w:cs="Times New Roman"/>
        </w:rPr>
      </w:pPr>
    </w:p>
    <w:p w14:paraId="129D3FB9" w14:textId="77777777" w:rsidR="004C040F" w:rsidRPr="006A4A4A" w:rsidRDefault="004C040F" w:rsidP="00D81CAF">
      <w:pPr>
        <w:spacing w:after="0" w:line="240" w:lineRule="auto"/>
        <w:jc w:val="both"/>
        <w:rPr>
          <w:rFonts w:ascii="Times New Roman" w:hAnsi="Times New Roman" w:cs="Times New Roman"/>
        </w:rPr>
      </w:pPr>
    </w:p>
    <w:p w14:paraId="35A26650" w14:textId="77777777" w:rsidR="004C040F" w:rsidRPr="006A4A4A" w:rsidRDefault="004C040F" w:rsidP="00D81CAF">
      <w:pPr>
        <w:spacing w:after="0" w:line="240" w:lineRule="auto"/>
        <w:jc w:val="both"/>
        <w:rPr>
          <w:rFonts w:ascii="Times New Roman" w:hAnsi="Times New Roman" w:cs="Times New Roman"/>
        </w:rPr>
      </w:pPr>
      <w:r w:rsidRPr="006A4A4A">
        <w:rPr>
          <w:rFonts w:ascii="Times New Roman" w:hAnsi="Times New Roman" w:cs="Times New Roman"/>
        </w:rPr>
        <w:t xml:space="preserve">Alulírott …………………………….. </w:t>
      </w:r>
      <w:r w:rsidRPr="006A4A4A">
        <w:rPr>
          <w:rFonts w:ascii="Times New Roman" w:hAnsi="Times New Roman" w:cs="Times New Roman"/>
          <w:i/>
          <w:iCs/>
        </w:rPr>
        <w:t>(képviselő neve),</w:t>
      </w:r>
      <w:r w:rsidRPr="006A4A4A">
        <w:rPr>
          <w:rFonts w:ascii="Times New Roman" w:hAnsi="Times New Roman" w:cs="Times New Roman"/>
        </w:rPr>
        <w:t xml:space="preserve"> mint a ………………………… ……………………………………………................. </w:t>
      </w:r>
      <w:r w:rsidRPr="006A4A4A">
        <w:rPr>
          <w:rFonts w:ascii="Times New Roman" w:hAnsi="Times New Roman" w:cs="Times New Roman"/>
          <w:i/>
          <w:iCs/>
        </w:rPr>
        <w:t>(Ajánlattevő neve, címe)</w:t>
      </w:r>
      <w:r w:rsidRPr="006A4A4A">
        <w:rPr>
          <w:rFonts w:ascii="Times New Roman" w:hAnsi="Times New Roman" w:cs="Times New Roman"/>
        </w:rPr>
        <w:t xml:space="preserve"> képviselője </w:t>
      </w:r>
    </w:p>
    <w:p w14:paraId="323BD731" w14:textId="77777777" w:rsidR="004C040F" w:rsidRPr="006A4A4A" w:rsidRDefault="004C040F" w:rsidP="00D81CAF">
      <w:pPr>
        <w:spacing w:after="0" w:line="240" w:lineRule="auto"/>
        <w:jc w:val="both"/>
        <w:rPr>
          <w:rFonts w:ascii="Times New Roman" w:hAnsi="Times New Roman" w:cs="Times New Roman"/>
        </w:rPr>
      </w:pPr>
    </w:p>
    <w:p w14:paraId="3CBB3B42"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b/>
          <w:bCs/>
        </w:rPr>
        <w:t>nyilatkozom,</w:t>
      </w:r>
    </w:p>
    <w:p w14:paraId="75DD1F40" w14:textId="77777777" w:rsidR="004C040F" w:rsidRPr="006A4A4A" w:rsidRDefault="004C040F" w:rsidP="00D81CAF">
      <w:pPr>
        <w:spacing w:after="0" w:line="240" w:lineRule="auto"/>
        <w:jc w:val="both"/>
        <w:rPr>
          <w:rFonts w:ascii="Times New Roman" w:hAnsi="Times New Roman" w:cs="Times New Roman"/>
        </w:rPr>
      </w:pPr>
    </w:p>
    <w:p w14:paraId="3F8C5FF5" w14:textId="77777777" w:rsidR="00AB7526" w:rsidRPr="006A4A4A" w:rsidRDefault="004C040F" w:rsidP="00AB7526">
      <w:pPr>
        <w:pStyle w:val="Standard"/>
        <w:spacing w:after="0" w:line="240" w:lineRule="auto"/>
        <w:jc w:val="center"/>
        <w:rPr>
          <w:rFonts w:ascii="Times New Roman" w:hAnsi="Times New Roman" w:cs="Times New Roman"/>
        </w:rPr>
      </w:pPr>
      <w:r w:rsidRPr="006A4A4A">
        <w:rPr>
          <w:rFonts w:ascii="Times New Roman" w:hAnsi="Times New Roman" w:cs="Times New Roman"/>
        </w:rPr>
        <w:t xml:space="preserve">hogy a </w:t>
      </w:r>
      <w:r w:rsidR="00AB7526" w:rsidRPr="006A4A4A">
        <w:rPr>
          <w:rFonts w:ascii="Times New Roman" w:hAnsi="Times New Roman" w:cs="Times New Roman"/>
          <w:b/>
          <w:bCs/>
        </w:rPr>
        <w:t>„Vállalkozási szerződés sportcsarnok kivitelezésére a Kecskeméti Katona József Gimnáziumban”</w:t>
      </w:r>
    </w:p>
    <w:p w14:paraId="5D9BC61B" w14:textId="3584B7CF" w:rsidR="009A10B1" w:rsidRPr="006A4A4A" w:rsidRDefault="009A10B1" w:rsidP="009A10B1">
      <w:pPr>
        <w:spacing w:after="0" w:line="240" w:lineRule="auto"/>
        <w:jc w:val="center"/>
        <w:rPr>
          <w:rFonts w:ascii="Times New Roman" w:eastAsia="SimSun" w:hAnsi="Times New Roman" w:cs="Times New Roman"/>
          <w:b/>
          <w:bCs/>
          <w:kern w:val="3"/>
        </w:rPr>
      </w:pPr>
    </w:p>
    <w:p w14:paraId="3F04D702" w14:textId="632D5827" w:rsidR="0029064C" w:rsidRPr="006A4A4A" w:rsidRDefault="0029064C" w:rsidP="00D81CAF">
      <w:pPr>
        <w:pStyle w:val="Standard"/>
        <w:widowControl w:val="0"/>
        <w:spacing w:after="0" w:line="240" w:lineRule="auto"/>
        <w:jc w:val="center"/>
        <w:rPr>
          <w:rFonts w:ascii="Times New Roman" w:hAnsi="Times New Roman" w:cs="Times New Roman"/>
        </w:rPr>
      </w:pPr>
    </w:p>
    <w:p w14:paraId="37B92BD6" w14:textId="21CD8E53" w:rsidR="004C040F" w:rsidRPr="006A4A4A" w:rsidRDefault="004C040F" w:rsidP="00D81CAF">
      <w:pPr>
        <w:keepNext/>
        <w:spacing w:after="0" w:line="240" w:lineRule="auto"/>
        <w:jc w:val="both"/>
        <w:outlineLvl w:val="2"/>
        <w:rPr>
          <w:rFonts w:ascii="Times New Roman" w:hAnsi="Times New Roman" w:cs="Times New Roman"/>
          <w:b/>
          <w:i/>
        </w:rPr>
      </w:pPr>
      <w:r w:rsidRPr="006A4A4A">
        <w:rPr>
          <w:rFonts w:ascii="Times New Roman" w:hAnsi="Times New Roman" w:cs="Times New Roman"/>
          <w:b/>
          <w:i/>
        </w:rPr>
        <w:t xml:space="preserve"> </w:t>
      </w:r>
      <w:r w:rsidRPr="006A4A4A">
        <w:rPr>
          <w:rFonts w:ascii="Times New Roman" w:hAnsi="Times New Roman" w:cs="Times New Roman"/>
        </w:rPr>
        <w:t xml:space="preserve">tárgyában indított </w:t>
      </w:r>
      <w:r w:rsidR="00EC32AB" w:rsidRPr="006A4A4A">
        <w:rPr>
          <w:rFonts w:ascii="Times New Roman" w:hAnsi="Times New Roman" w:cs="Times New Roman"/>
        </w:rPr>
        <w:t>beszerzési</w:t>
      </w:r>
      <w:r w:rsidRPr="006A4A4A">
        <w:rPr>
          <w:rFonts w:ascii="Times New Roman" w:hAnsi="Times New Roman" w:cs="Times New Roman"/>
        </w:rPr>
        <w:t xml:space="preserve"> eljárásban az általam képviselt ……………………..………………………………………. </w:t>
      </w:r>
      <w:r w:rsidRPr="006A4A4A">
        <w:rPr>
          <w:rFonts w:ascii="Times New Roman" w:hAnsi="Times New Roman" w:cs="Times New Roman"/>
          <w:i/>
          <w:iCs/>
        </w:rPr>
        <w:t>(Ajánlattevő neve)</w:t>
      </w:r>
      <w:r w:rsidRPr="006A4A4A">
        <w:rPr>
          <w:rFonts w:ascii="Times New Roman" w:hAnsi="Times New Roman" w:cs="Times New Roman"/>
        </w:rPr>
        <w:t xml:space="preserve"> cégügyében változásbejegyzési eljárás folyamatban van.</w:t>
      </w:r>
      <w:r w:rsidRPr="006A4A4A">
        <w:rPr>
          <w:rFonts w:ascii="Times New Roman" w:hAnsi="Times New Roman" w:cs="Times New Roman"/>
          <w:vertAlign w:val="superscript"/>
        </w:rPr>
        <w:t xml:space="preserve"> </w:t>
      </w:r>
    </w:p>
    <w:p w14:paraId="55D38EDA" w14:textId="77777777" w:rsidR="004C040F" w:rsidRPr="006A4A4A" w:rsidRDefault="004C040F" w:rsidP="00D81CAF">
      <w:pPr>
        <w:spacing w:after="0" w:line="240" w:lineRule="auto"/>
        <w:jc w:val="both"/>
        <w:rPr>
          <w:rFonts w:ascii="Times New Roman" w:hAnsi="Times New Roman" w:cs="Times New Roman"/>
        </w:rPr>
      </w:pPr>
    </w:p>
    <w:p w14:paraId="301C206E" w14:textId="77777777" w:rsidR="004C040F" w:rsidRPr="006A4A4A" w:rsidRDefault="004C040F" w:rsidP="00D81CAF">
      <w:pPr>
        <w:spacing w:after="0" w:line="240" w:lineRule="auto"/>
        <w:jc w:val="both"/>
        <w:rPr>
          <w:rFonts w:ascii="Times New Roman" w:hAnsi="Times New Roman" w:cs="Times New Roman"/>
        </w:rPr>
      </w:pPr>
      <w:r w:rsidRPr="006A4A4A">
        <w:rPr>
          <w:rFonts w:ascii="Times New Roman" w:hAnsi="Times New Roman" w:cs="Times New Roman"/>
        </w:rPr>
        <w:t>Folyamatban lévő változásbejegyzési eljárás esetében csatoljuk a cégbírósághoz benyújtott változásbejegyzési kérelmet és az annak érkezéséről a cégbíróság által megküldött igazolást.</w:t>
      </w:r>
    </w:p>
    <w:p w14:paraId="4214F0A1" w14:textId="77777777" w:rsidR="004C040F" w:rsidRPr="006A4A4A" w:rsidRDefault="004C040F" w:rsidP="00D81CAF">
      <w:pPr>
        <w:tabs>
          <w:tab w:val="left" w:pos="426"/>
        </w:tabs>
        <w:spacing w:after="0" w:line="240" w:lineRule="auto"/>
        <w:jc w:val="both"/>
        <w:rPr>
          <w:rFonts w:ascii="Times New Roman" w:hAnsi="Times New Roman" w:cs="Times New Roman"/>
        </w:rPr>
      </w:pPr>
    </w:p>
    <w:p w14:paraId="38603412" w14:textId="77777777" w:rsidR="004C040F" w:rsidRPr="006A4A4A" w:rsidRDefault="004C040F" w:rsidP="00D81CAF">
      <w:pPr>
        <w:tabs>
          <w:tab w:val="left" w:pos="426"/>
        </w:tabs>
        <w:spacing w:after="0" w:line="240" w:lineRule="auto"/>
        <w:jc w:val="both"/>
        <w:rPr>
          <w:rFonts w:ascii="Times New Roman" w:hAnsi="Times New Roman" w:cs="Times New Roman"/>
        </w:rPr>
      </w:pPr>
    </w:p>
    <w:p w14:paraId="5DBA5960"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Vagy</w:t>
      </w:r>
    </w:p>
    <w:p w14:paraId="5103929D" w14:textId="77777777" w:rsidR="004C040F" w:rsidRPr="006A4A4A" w:rsidRDefault="004C040F" w:rsidP="00D81CAF">
      <w:pPr>
        <w:spacing w:after="0" w:line="240" w:lineRule="auto"/>
        <w:jc w:val="both"/>
        <w:rPr>
          <w:rFonts w:ascii="Times New Roman" w:hAnsi="Times New Roman" w:cs="Times New Roman"/>
          <w:i/>
          <w:iCs/>
        </w:rPr>
      </w:pPr>
    </w:p>
    <w:p w14:paraId="111C699B" w14:textId="77777777" w:rsidR="004C040F" w:rsidRPr="006A4A4A" w:rsidRDefault="004C040F" w:rsidP="00D81CAF">
      <w:pPr>
        <w:spacing w:after="0" w:line="240" w:lineRule="auto"/>
        <w:jc w:val="both"/>
        <w:rPr>
          <w:rFonts w:ascii="Times New Roman" w:hAnsi="Times New Roman" w:cs="Times New Roman"/>
          <w:i/>
          <w:iCs/>
        </w:rPr>
      </w:pPr>
    </w:p>
    <w:p w14:paraId="0A0C0740" w14:textId="77777777" w:rsidR="004C040F" w:rsidRPr="006A4A4A" w:rsidRDefault="004C040F" w:rsidP="00D81CAF">
      <w:pPr>
        <w:spacing w:after="0" w:line="240" w:lineRule="auto"/>
        <w:jc w:val="both"/>
        <w:rPr>
          <w:rFonts w:ascii="Times New Roman" w:hAnsi="Times New Roman" w:cs="Times New Roman"/>
        </w:rPr>
      </w:pPr>
      <w:r w:rsidRPr="006A4A4A">
        <w:rPr>
          <w:rFonts w:ascii="Times New Roman" w:hAnsi="Times New Roman" w:cs="Times New Roman"/>
        </w:rPr>
        <w:t xml:space="preserve">Alulírott …………………………….. </w:t>
      </w:r>
      <w:r w:rsidRPr="006A4A4A">
        <w:rPr>
          <w:rFonts w:ascii="Times New Roman" w:hAnsi="Times New Roman" w:cs="Times New Roman"/>
          <w:i/>
          <w:iCs/>
        </w:rPr>
        <w:t>(képviselő neve),</w:t>
      </w:r>
      <w:r w:rsidRPr="006A4A4A">
        <w:rPr>
          <w:rFonts w:ascii="Times New Roman" w:hAnsi="Times New Roman" w:cs="Times New Roman"/>
        </w:rPr>
        <w:t xml:space="preserve"> mint a ………………………… ……………………………………………................. </w:t>
      </w:r>
      <w:r w:rsidRPr="006A4A4A">
        <w:rPr>
          <w:rFonts w:ascii="Times New Roman" w:hAnsi="Times New Roman" w:cs="Times New Roman"/>
          <w:i/>
          <w:iCs/>
        </w:rPr>
        <w:t>(Ajánlattevő neve, címe)</w:t>
      </w:r>
      <w:r w:rsidRPr="006A4A4A">
        <w:rPr>
          <w:rFonts w:ascii="Times New Roman" w:hAnsi="Times New Roman" w:cs="Times New Roman"/>
        </w:rPr>
        <w:t xml:space="preserve"> képviselője </w:t>
      </w:r>
    </w:p>
    <w:p w14:paraId="0A7ECE9C" w14:textId="77777777" w:rsidR="004C040F" w:rsidRPr="006A4A4A" w:rsidRDefault="004C040F" w:rsidP="00D81CAF">
      <w:pPr>
        <w:spacing w:after="0" w:line="240" w:lineRule="auto"/>
        <w:jc w:val="both"/>
        <w:rPr>
          <w:rFonts w:ascii="Times New Roman" w:hAnsi="Times New Roman" w:cs="Times New Roman"/>
        </w:rPr>
      </w:pPr>
    </w:p>
    <w:p w14:paraId="3DC8FE87"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b/>
          <w:bCs/>
        </w:rPr>
        <w:t>nyilatkozom,</w:t>
      </w:r>
    </w:p>
    <w:p w14:paraId="62D9624C" w14:textId="77777777" w:rsidR="004C040F" w:rsidRPr="006A4A4A" w:rsidRDefault="004C040F" w:rsidP="00D81CAF">
      <w:pPr>
        <w:spacing w:after="0" w:line="240" w:lineRule="auto"/>
        <w:jc w:val="both"/>
        <w:rPr>
          <w:rFonts w:ascii="Times New Roman" w:hAnsi="Times New Roman" w:cs="Times New Roman"/>
        </w:rPr>
      </w:pPr>
    </w:p>
    <w:p w14:paraId="40B14E17" w14:textId="77777777" w:rsidR="00AB7526" w:rsidRPr="006A4A4A" w:rsidRDefault="004C040F" w:rsidP="00AB7526">
      <w:pPr>
        <w:pStyle w:val="Standard"/>
        <w:spacing w:after="0" w:line="240" w:lineRule="auto"/>
        <w:jc w:val="center"/>
        <w:rPr>
          <w:rFonts w:ascii="Times New Roman" w:hAnsi="Times New Roman" w:cs="Times New Roman"/>
        </w:rPr>
      </w:pPr>
      <w:r w:rsidRPr="006A4A4A">
        <w:rPr>
          <w:rFonts w:ascii="Times New Roman" w:hAnsi="Times New Roman" w:cs="Times New Roman"/>
        </w:rPr>
        <w:t xml:space="preserve">hogy a </w:t>
      </w:r>
      <w:r w:rsidR="00AB7526" w:rsidRPr="006A4A4A">
        <w:rPr>
          <w:rFonts w:ascii="Times New Roman" w:hAnsi="Times New Roman" w:cs="Times New Roman"/>
          <w:b/>
          <w:bCs/>
        </w:rPr>
        <w:t>„Vállalkozási szerződés sportcsarnok kivitelezésére a Kecskeméti Katona József Gimnáziumban”</w:t>
      </w:r>
    </w:p>
    <w:p w14:paraId="2C339F72" w14:textId="074A1917" w:rsidR="009A10B1" w:rsidRPr="006A4A4A" w:rsidRDefault="009A10B1" w:rsidP="009A10B1">
      <w:pPr>
        <w:spacing w:after="0" w:line="240" w:lineRule="auto"/>
        <w:jc w:val="center"/>
        <w:rPr>
          <w:rFonts w:ascii="Times New Roman" w:eastAsia="SimSun" w:hAnsi="Times New Roman" w:cs="Times New Roman"/>
          <w:b/>
          <w:bCs/>
          <w:kern w:val="3"/>
        </w:rPr>
      </w:pPr>
    </w:p>
    <w:p w14:paraId="489CF4F8" w14:textId="3C0BCFE7" w:rsidR="0029064C" w:rsidRPr="006A4A4A" w:rsidRDefault="0029064C" w:rsidP="00D81CAF">
      <w:pPr>
        <w:pStyle w:val="Standard"/>
        <w:widowControl w:val="0"/>
        <w:spacing w:after="0" w:line="240" w:lineRule="auto"/>
        <w:jc w:val="center"/>
        <w:rPr>
          <w:rFonts w:ascii="Times New Roman" w:hAnsi="Times New Roman" w:cs="Times New Roman"/>
        </w:rPr>
      </w:pPr>
    </w:p>
    <w:p w14:paraId="486EB57F" w14:textId="6E7392FC" w:rsidR="004C040F" w:rsidRPr="006A4A4A" w:rsidRDefault="004C040F" w:rsidP="00D81CAF">
      <w:pPr>
        <w:keepNext/>
        <w:spacing w:after="0" w:line="240" w:lineRule="auto"/>
        <w:jc w:val="both"/>
        <w:outlineLvl w:val="2"/>
        <w:rPr>
          <w:rFonts w:ascii="Times New Roman" w:hAnsi="Times New Roman" w:cs="Times New Roman"/>
          <w:b/>
          <w:i/>
        </w:rPr>
      </w:pPr>
      <w:r w:rsidRPr="006A4A4A">
        <w:rPr>
          <w:rFonts w:ascii="Times New Roman" w:hAnsi="Times New Roman" w:cs="Times New Roman"/>
          <w:b/>
          <w:i/>
        </w:rPr>
        <w:t xml:space="preserve"> </w:t>
      </w:r>
      <w:r w:rsidRPr="006A4A4A">
        <w:rPr>
          <w:rFonts w:ascii="Times New Roman" w:hAnsi="Times New Roman" w:cs="Times New Roman"/>
        </w:rPr>
        <w:t xml:space="preserve">tárgyában indított </w:t>
      </w:r>
      <w:r w:rsidR="00EC32AB" w:rsidRPr="006A4A4A">
        <w:rPr>
          <w:rFonts w:ascii="Times New Roman" w:hAnsi="Times New Roman" w:cs="Times New Roman"/>
        </w:rPr>
        <w:t>beszerzési</w:t>
      </w:r>
      <w:r w:rsidRPr="006A4A4A">
        <w:rPr>
          <w:rFonts w:ascii="Times New Roman" w:hAnsi="Times New Roman" w:cs="Times New Roman"/>
        </w:rPr>
        <w:t xml:space="preserve"> eljárásban az általam képviselt ……………………..………………………………………. </w:t>
      </w:r>
      <w:r w:rsidRPr="006A4A4A">
        <w:rPr>
          <w:rFonts w:ascii="Times New Roman" w:hAnsi="Times New Roman" w:cs="Times New Roman"/>
          <w:i/>
          <w:iCs/>
        </w:rPr>
        <w:t>(Ajánlattevő neve)</w:t>
      </w:r>
      <w:r w:rsidRPr="006A4A4A">
        <w:rPr>
          <w:rFonts w:ascii="Times New Roman" w:hAnsi="Times New Roman" w:cs="Times New Roman"/>
        </w:rPr>
        <w:t xml:space="preserve"> cégügyében változásbejegyzési eljárás nincs folyamatban.</w:t>
      </w:r>
      <w:r w:rsidRPr="006A4A4A">
        <w:rPr>
          <w:rFonts w:ascii="Times New Roman" w:hAnsi="Times New Roman" w:cs="Times New Roman"/>
          <w:vertAlign w:val="superscript"/>
        </w:rPr>
        <w:footnoteReference w:id="1"/>
      </w:r>
    </w:p>
    <w:p w14:paraId="5A359616" w14:textId="77777777" w:rsidR="004C040F" w:rsidRPr="006A4A4A" w:rsidRDefault="004C040F" w:rsidP="00D81CAF">
      <w:pPr>
        <w:spacing w:after="0" w:line="240" w:lineRule="auto"/>
        <w:jc w:val="both"/>
        <w:rPr>
          <w:rFonts w:ascii="Times New Roman" w:hAnsi="Times New Roman" w:cs="Times New Roman"/>
          <w:i/>
          <w:iCs/>
        </w:rPr>
      </w:pPr>
    </w:p>
    <w:p w14:paraId="54CBB8BC" w14:textId="77777777" w:rsidR="004C040F" w:rsidRPr="006A4A4A" w:rsidRDefault="004C040F" w:rsidP="00D81CAF">
      <w:pPr>
        <w:spacing w:after="0" w:line="240" w:lineRule="auto"/>
        <w:jc w:val="both"/>
        <w:rPr>
          <w:rFonts w:ascii="Times New Roman" w:hAnsi="Times New Roman" w:cs="Times New Roman"/>
          <w:i/>
          <w:iCs/>
        </w:rPr>
      </w:pPr>
    </w:p>
    <w:p w14:paraId="267AEFF9" w14:textId="77777777" w:rsidR="004C040F" w:rsidRPr="006A4A4A" w:rsidRDefault="004C040F" w:rsidP="00D81CAF">
      <w:pPr>
        <w:spacing w:after="0" w:line="240" w:lineRule="auto"/>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5554D79B" w14:textId="77777777" w:rsidR="004C040F" w:rsidRPr="006A4A4A" w:rsidRDefault="004C040F" w:rsidP="00D81CAF">
      <w:pPr>
        <w:spacing w:after="0" w:line="240" w:lineRule="auto"/>
        <w:rPr>
          <w:rFonts w:ascii="Times New Roman" w:hAnsi="Times New Roman" w:cs="Times New Roman"/>
        </w:rPr>
      </w:pPr>
    </w:p>
    <w:p w14:paraId="32E03F55" w14:textId="77777777" w:rsidR="004C040F" w:rsidRPr="006A4A4A" w:rsidRDefault="004C040F" w:rsidP="00D81CAF">
      <w:pPr>
        <w:spacing w:after="0" w:line="240" w:lineRule="auto"/>
        <w:rPr>
          <w:rFonts w:ascii="Times New Roman" w:hAnsi="Times New Roman" w:cs="Times New Roman"/>
        </w:rPr>
      </w:pPr>
    </w:p>
    <w:p w14:paraId="5FEA7A8A" w14:textId="77777777" w:rsidR="004C040F" w:rsidRPr="006A4A4A" w:rsidRDefault="004C040F" w:rsidP="00D81CAF">
      <w:pPr>
        <w:spacing w:after="0" w:line="240" w:lineRule="auto"/>
        <w:rPr>
          <w:rFonts w:ascii="Times New Roman" w:hAnsi="Times New Roman" w:cs="Times New Roman"/>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4C040F" w:rsidRPr="006A4A4A" w14:paraId="61A3F6F9" w14:textId="77777777" w:rsidTr="00170BA0">
        <w:tc>
          <w:tcPr>
            <w:tcW w:w="4038" w:type="dxa"/>
          </w:tcPr>
          <w:p w14:paraId="416BF818" w14:textId="77777777" w:rsidR="004C040F" w:rsidRPr="006A4A4A" w:rsidRDefault="004C040F" w:rsidP="00D81CAF">
            <w:pPr>
              <w:snapToGrid w:val="0"/>
              <w:spacing w:after="0" w:line="240" w:lineRule="auto"/>
              <w:jc w:val="center"/>
              <w:rPr>
                <w:rFonts w:ascii="Times New Roman" w:hAnsi="Times New Roman" w:cs="Times New Roman"/>
              </w:rPr>
            </w:pPr>
          </w:p>
        </w:tc>
        <w:tc>
          <w:tcPr>
            <w:tcW w:w="711" w:type="dxa"/>
          </w:tcPr>
          <w:p w14:paraId="66198323" w14:textId="77777777" w:rsidR="004C040F" w:rsidRPr="006A4A4A" w:rsidRDefault="004C040F" w:rsidP="00D81CAF">
            <w:pPr>
              <w:snapToGrid w:val="0"/>
              <w:spacing w:after="0" w:line="240" w:lineRule="auto"/>
              <w:jc w:val="center"/>
              <w:rPr>
                <w:rFonts w:ascii="Times New Roman" w:hAnsi="Times New Roman" w:cs="Times New Roman"/>
              </w:rPr>
            </w:pPr>
          </w:p>
        </w:tc>
        <w:tc>
          <w:tcPr>
            <w:tcW w:w="4461" w:type="dxa"/>
          </w:tcPr>
          <w:p w14:paraId="7BC8CE6C"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rPr>
              <w:t>.............................................</w:t>
            </w:r>
          </w:p>
        </w:tc>
      </w:tr>
      <w:tr w:rsidR="004C040F" w:rsidRPr="006A4A4A" w14:paraId="42C31153" w14:textId="77777777" w:rsidTr="00170BA0">
        <w:tc>
          <w:tcPr>
            <w:tcW w:w="4038" w:type="dxa"/>
          </w:tcPr>
          <w:p w14:paraId="6A46A478" w14:textId="77777777" w:rsidR="004C040F" w:rsidRPr="006A4A4A" w:rsidRDefault="004C040F" w:rsidP="00D81CAF">
            <w:pPr>
              <w:snapToGrid w:val="0"/>
              <w:spacing w:after="0" w:line="240" w:lineRule="auto"/>
              <w:jc w:val="center"/>
              <w:rPr>
                <w:rFonts w:ascii="Times New Roman" w:hAnsi="Times New Roman" w:cs="Times New Roman"/>
              </w:rPr>
            </w:pPr>
          </w:p>
        </w:tc>
        <w:tc>
          <w:tcPr>
            <w:tcW w:w="711" w:type="dxa"/>
          </w:tcPr>
          <w:p w14:paraId="33206CA8" w14:textId="77777777" w:rsidR="004C040F" w:rsidRPr="006A4A4A" w:rsidRDefault="004C040F" w:rsidP="00D81CAF">
            <w:pPr>
              <w:snapToGrid w:val="0"/>
              <w:spacing w:after="0" w:line="240" w:lineRule="auto"/>
              <w:jc w:val="center"/>
              <w:rPr>
                <w:rFonts w:ascii="Times New Roman" w:hAnsi="Times New Roman" w:cs="Times New Roman"/>
              </w:rPr>
            </w:pPr>
          </w:p>
        </w:tc>
        <w:tc>
          <w:tcPr>
            <w:tcW w:w="4461" w:type="dxa"/>
          </w:tcPr>
          <w:p w14:paraId="7DF5336E"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rPr>
              <w:t>cégszerű aláírás</w:t>
            </w:r>
          </w:p>
        </w:tc>
      </w:tr>
    </w:tbl>
    <w:p w14:paraId="507C7B7D" w14:textId="77777777" w:rsidR="004C040F" w:rsidRPr="006A4A4A" w:rsidRDefault="004C040F" w:rsidP="00D81CAF">
      <w:pPr>
        <w:widowControl w:val="0"/>
        <w:spacing w:after="0" w:line="240" w:lineRule="auto"/>
        <w:jc w:val="center"/>
        <w:rPr>
          <w:rFonts w:ascii="Times New Roman" w:hAnsi="Times New Roman" w:cs="Times New Roman"/>
        </w:rPr>
      </w:pPr>
    </w:p>
    <w:p w14:paraId="529A382F" w14:textId="77777777" w:rsidR="004C040F" w:rsidRPr="006A4A4A" w:rsidRDefault="004C040F" w:rsidP="00D81CAF">
      <w:pPr>
        <w:spacing w:after="0" w:line="240" w:lineRule="auto"/>
        <w:rPr>
          <w:rFonts w:ascii="Times New Roman" w:hAnsi="Times New Roman" w:cs="Times New Roman"/>
        </w:rPr>
      </w:pPr>
    </w:p>
    <w:p w14:paraId="016A51BF" w14:textId="77777777" w:rsidR="004C040F" w:rsidRPr="006A4A4A" w:rsidRDefault="004C040F" w:rsidP="00D81CAF">
      <w:pPr>
        <w:spacing w:after="0" w:line="240" w:lineRule="auto"/>
        <w:rPr>
          <w:rFonts w:ascii="Times New Roman" w:hAnsi="Times New Roman" w:cs="Times New Roman"/>
        </w:rPr>
      </w:pPr>
    </w:p>
    <w:p w14:paraId="66CECABA" w14:textId="77777777" w:rsidR="004C040F" w:rsidRPr="006A4A4A" w:rsidRDefault="004C040F" w:rsidP="00D81CAF">
      <w:pPr>
        <w:spacing w:after="0" w:line="240" w:lineRule="auto"/>
        <w:rPr>
          <w:rFonts w:ascii="Times New Roman" w:hAnsi="Times New Roman" w:cs="Times New Roman"/>
        </w:rPr>
      </w:pPr>
    </w:p>
    <w:p w14:paraId="26442035" w14:textId="77777777" w:rsidR="004C040F" w:rsidRPr="006A4A4A" w:rsidRDefault="004C040F" w:rsidP="00D81CAF">
      <w:pPr>
        <w:spacing w:after="0" w:line="240" w:lineRule="auto"/>
        <w:rPr>
          <w:rFonts w:ascii="Times New Roman" w:hAnsi="Times New Roman" w:cs="Times New Roman"/>
        </w:rPr>
      </w:pPr>
    </w:p>
    <w:p w14:paraId="1E946002" w14:textId="77777777" w:rsidR="004C040F" w:rsidRPr="006A4A4A" w:rsidRDefault="004C040F" w:rsidP="00D81CAF">
      <w:pPr>
        <w:spacing w:after="0" w:line="240" w:lineRule="auto"/>
        <w:rPr>
          <w:rFonts w:ascii="Times New Roman" w:hAnsi="Times New Roman" w:cs="Times New Roman"/>
        </w:rPr>
      </w:pPr>
    </w:p>
    <w:p w14:paraId="3D33DC88" w14:textId="77777777" w:rsidR="00A26478" w:rsidRPr="006A4A4A" w:rsidRDefault="00A26478" w:rsidP="00D81CAF">
      <w:pPr>
        <w:spacing w:after="0" w:line="240" w:lineRule="auto"/>
        <w:rPr>
          <w:rFonts w:ascii="Times New Roman" w:hAnsi="Times New Roman" w:cs="Times New Roman"/>
        </w:rPr>
      </w:pPr>
    </w:p>
    <w:p w14:paraId="09A022E7" w14:textId="77777777" w:rsidR="00A26478" w:rsidRPr="006A4A4A" w:rsidRDefault="00A26478" w:rsidP="00D81CAF">
      <w:pPr>
        <w:spacing w:after="0" w:line="240" w:lineRule="auto"/>
        <w:rPr>
          <w:rFonts w:ascii="Times New Roman" w:hAnsi="Times New Roman" w:cs="Times New Roman"/>
        </w:rPr>
      </w:pPr>
    </w:p>
    <w:p w14:paraId="5A5D823E" w14:textId="77777777" w:rsidR="00060540" w:rsidRPr="006A4A4A" w:rsidRDefault="00060540" w:rsidP="00D81CAF">
      <w:pPr>
        <w:spacing w:after="0" w:line="240" w:lineRule="auto"/>
        <w:rPr>
          <w:rFonts w:ascii="Times New Roman" w:hAnsi="Times New Roman" w:cs="Times New Roman"/>
        </w:rPr>
      </w:pPr>
    </w:p>
    <w:p w14:paraId="505A66FB" w14:textId="77777777" w:rsidR="00060540" w:rsidRPr="006A4A4A" w:rsidRDefault="00060540" w:rsidP="00D81CAF">
      <w:pPr>
        <w:spacing w:after="0" w:line="240" w:lineRule="auto"/>
        <w:rPr>
          <w:rFonts w:ascii="Times New Roman" w:hAnsi="Times New Roman" w:cs="Times New Roman"/>
        </w:rPr>
      </w:pPr>
    </w:p>
    <w:p w14:paraId="372D7896" w14:textId="77777777" w:rsidR="00060540" w:rsidRPr="006A4A4A" w:rsidRDefault="00060540" w:rsidP="00D81CAF">
      <w:pPr>
        <w:spacing w:after="0" w:line="240" w:lineRule="auto"/>
        <w:rPr>
          <w:rFonts w:ascii="Times New Roman" w:hAnsi="Times New Roman" w:cs="Times New Roman"/>
        </w:rPr>
      </w:pPr>
    </w:p>
    <w:p w14:paraId="6677DE51" w14:textId="77777777" w:rsidR="00060540" w:rsidRPr="006A4A4A" w:rsidRDefault="00060540" w:rsidP="00D81CAF">
      <w:pPr>
        <w:spacing w:after="0" w:line="240" w:lineRule="auto"/>
        <w:rPr>
          <w:rFonts w:ascii="Times New Roman" w:hAnsi="Times New Roman" w:cs="Times New Roman"/>
        </w:rPr>
      </w:pPr>
    </w:p>
    <w:p w14:paraId="5F67B50F" w14:textId="77777777" w:rsidR="00A26478" w:rsidRPr="006A4A4A" w:rsidRDefault="00A26478" w:rsidP="00D81CAF">
      <w:pPr>
        <w:spacing w:after="0" w:line="240" w:lineRule="auto"/>
        <w:rPr>
          <w:rFonts w:ascii="Times New Roman" w:hAnsi="Times New Roman" w:cs="Times New Roman"/>
        </w:rPr>
      </w:pPr>
    </w:p>
    <w:p w14:paraId="2899E2AF" w14:textId="77777777" w:rsidR="00A26478" w:rsidRPr="006A4A4A" w:rsidRDefault="00A26478" w:rsidP="00D81CAF">
      <w:pPr>
        <w:spacing w:after="0" w:line="240" w:lineRule="auto"/>
        <w:rPr>
          <w:rFonts w:ascii="Times New Roman" w:hAnsi="Times New Roman" w:cs="Times New Roman"/>
        </w:rPr>
      </w:pPr>
    </w:p>
    <w:p w14:paraId="329A0C12" w14:textId="77777777" w:rsidR="00A26478" w:rsidRPr="006A4A4A" w:rsidRDefault="00A26478" w:rsidP="00D81CAF">
      <w:pPr>
        <w:spacing w:after="0" w:line="240" w:lineRule="auto"/>
        <w:rPr>
          <w:rFonts w:ascii="Times New Roman" w:hAnsi="Times New Roman" w:cs="Times New Roman"/>
        </w:rPr>
      </w:pPr>
    </w:p>
    <w:p w14:paraId="5ACDE6BA" w14:textId="77777777" w:rsidR="006135FD" w:rsidRPr="006A4A4A" w:rsidRDefault="006135FD" w:rsidP="00D81CAF">
      <w:pPr>
        <w:spacing w:after="0" w:line="240" w:lineRule="auto"/>
        <w:jc w:val="center"/>
        <w:rPr>
          <w:rFonts w:ascii="Times New Roman" w:hAnsi="Times New Roman" w:cs="Times New Roman"/>
          <w:b/>
          <w:smallCaps/>
        </w:rPr>
      </w:pPr>
      <w:r w:rsidRPr="006A4A4A">
        <w:rPr>
          <w:rFonts w:ascii="Times New Roman" w:hAnsi="Times New Roman" w:cs="Times New Roman"/>
          <w:b/>
          <w:smallCaps/>
        </w:rPr>
        <w:t>Nyilatkozat</w:t>
      </w:r>
    </w:p>
    <w:p w14:paraId="281965C2" w14:textId="77777777" w:rsidR="006135FD" w:rsidRPr="006A4A4A" w:rsidRDefault="006135FD" w:rsidP="00D81CAF">
      <w:pPr>
        <w:spacing w:after="0" w:line="240" w:lineRule="auto"/>
        <w:rPr>
          <w:rFonts w:ascii="Times New Roman" w:hAnsi="Times New Roman" w:cs="Times New Roman"/>
          <w:b/>
        </w:rPr>
      </w:pPr>
    </w:p>
    <w:p w14:paraId="6D0D8DD0" w14:textId="77777777" w:rsidR="00AB7526" w:rsidRPr="006A4A4A" w:rsidRDefault="00AB7526" w:rsidP="00AB7526">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4522A909" w14:textId="77777777" w:rsidR="00A26478" w:rsidRPr="006A4A4A" w:rsidRDefault="00A26478" w:rsidP="00D81CAF">
      <w:pPr>
        <w:pStyle w:val="Standard"/>
        <w:widowControl w:val="0"/>
        <w:spacing w:after="0" w:line="240" w:lineRule="auto"/>
        <w:jc w:val="center"/>
        <w:rPr>
          <w:rFonts w:ascii="Times New Roman" w:hAnsi="Times New Roman" w:cs="Times New Roman"/>
        </w:rPr>
      </w:pPr>
    </w:p>
    <w:p w14:paraId="5DBB8AEB" w14:textId="7AA78373" w:rsidR="006135FD" w:rsidRPr="006A4A4A" w:rsidRDefault="006135FD" w:rsidP="00D81CAF">
      <w:pPr>
        <w:spacing w:after="0" w:line="240" w:lineRule="auto"/>
        <w:jc w:val="center"/>
        <w:rPr>
          <w:rFonts w:ascii="Times New Roman" w:hAnsi="Times New Roman" w:cs="Times New Roman"/>
          <w:bCs/>
        </w:rPr>
      </w:pPr>
      <w:r w:rsidRPr="006A4A4A">
        <w:rPr>
          <w:rFonts w:ascii="Times New Roman" w:hAnsi="Times New Roman" w:cs="Times New Roman"/>
          <w:bCs/>
        </w:rPr>
        <w:t xml:space="preserve">tárgyú </w:t>
      </w:r>
      <w:r w:rsidR="00EC32AB" w:rsidRPr="006A4A4A">
        <w:rPr>
          <w:rFonts w:ascii="Times New Roman" w:hAnsi="Times New Roman" w:cs="Times New Roman"/>
          <w:bCs/>
        </w:rPr>
        <w:t>beszerzési</w:t>
      </w:r>
      <w:r w:rsidRPr="006A4A4A">
        <w:rPr>
          <w:rFonts w:ascii="Times New Roman" w:hAnsi="Times New Roman" w:cs="Times New Roman"/>
          <w:bCs/>
        </w:rPr>
        <w:t xml:space="preserve"> eljárás vonatkozásában</w:t>
      </w:r>
    </w:p>
    <w:p w14:paraId="7ECD529A" w14:textId="77777777" w:rsidR="006135FD" w:rsidRPr="006A4A4A" w:rsidRDefault="006135FD" w:rsidP="00D81CAF">
      <w:pPr>
        <w:spacing w:after="0" w:line="240" w:lineRule="auto"/>
        <w:jc w:val="both"/>
        <w:rPr>
          <w:rFonts w:ascii="Times New Roman" w:hAnsi="Times New Roman" w:cs="Times New Roman"/>
          <w:b/>
          <w:bCs/>
        </w:rPr>
      </w:pPr>
    </w:p>
    <w:p w14:paraId="25E6DA1A" w14:textId="77777777" w:rsidR="006135FD" w:rsidRPr="006A4A4A" w:rsidRDefault="006135FD" w:rsidP="00D81CAF">
      <w:pPr>
        <w:spacing w:after="0" w:line="240" w:lineRule="auto"/>
        <w:jc w:val="both"/>
        <w:rPr>
          <w:rFonts w:ascii="Times New Roman" w:hAnsi="Times New Roman" w:cs="Times New Roman"/>
          <w:b/>
          <w:bCs/>
        </w:rPr>
      </w:pPr>
    </w:p>
    <w:p w14:paraId="2449F089" w14:textId="3B75EBE2" w:rsidR="006135FD" w:rsidRPr="006A4A4A" w:rsidRDefault="006135FD" w:rsidP="00D81CAF">
      <w:pPr>
        <w:spacing w:after="0" w:line="240" w:lineRule="auto"/>
        <w:jc w:val="both"/>
        <w:rPr>
          <w:rFonts w:ascii="Times New Roman" w:hAnsi="Times New Roman" w:cs="Times New Roman"/>
        </w:rPr>
      </w:pPr>
      <w:r w:rsidRPr="006A4A4A">
        <w:rPr>
          <w:rFonts w:ascii="Times New Roman" w:hAnsi="Times New Roman" w:cs="Times New Roman"/>
        </w:rPr>
        <w:t>Alulírott __________________, mint a __________________ (</w:t>
      </w:r>
      <w:r w:rsidRPr="006A4A4A">
        <w:rPr>
          <w:rFonts w:ascii="Times New Roman" w:hAnsi="Times New Roman" w:cs="Times New Roman"/>
          <w:i/>
        </w:rPr>
        <w:t>Ajánlattevő / alkalmasság igazolásában részt vevő más szervezet / alvállalkozó</w:t>
      </w:r>
      <w:r w:rsidRPr="006A4A4A">
        <w:rPr>
          <w:rFonts w:ascii="Times New Roman" w:hAnsi="Times New Roman" w:cs="Times New Roman"/>
          <w:i/>
          <w:vertAlign w:val="superscript"/>
        </w:rPr>
        <w:footnoteReference w:id="2"/>
      </w:r>
      <w:r w:rsidRPr="006A4A4A">
        <w:rPr>
          <w:rFonts w:ascii="Times New Roman" w:hAnsi="Times New Roman" w:cs="Times New Roman"/>
          <w:i/>
        </w:rPr>
        <w:t>, név, székhely) __________________ (képviseleti jogkör/titulus megnevezése</w:t>
      </w:r>
      <w:r w:rsidRPr="006A4A4A">
        <w:rPr>
          <w:rFonts w:ascii="Times New Roman" w:hAnsi="Times New Roman" w:cs="Times New Roman"/>
        </w:rPr>
        <w:t>) a</w:t>
      </w:r>
      <w:r w:rsidR="00315777" w:rsidRPr="006A4A4A">
        <w:rPr>
          <w:rFonts w:ascii="Times New Roman" w:hAnsi="Times New Roman" w:cs="Times New Roman"/>
        </w:rPr>
        <w:t>z</w:t>
      </w:r>
      <w:r w:rsidRPr="006A4A4A">
        <w:rPr>
          <w:rFonts w:ascii="Times New Roman" w:hAnsi="Times New Roman" w:cs="Times New Roman"/>
        </w:rPr>
        <w:t xml:space="preserve"> </w:t>
      </w:r>
      <w:r w:rsidR="000223D7" w:rsidRPr="006A4A4A">
        <w:rPr>
          <w:rFonts w:ascii="Times New Roman" w:hAnsi="Times New Roman" w:cs="Times New Roman"/>
        </w:rPr>
        <w:t>ajánlattételi felhívás</w:t>
      </w:r>
      <w:r w:rsidRPr="006A4A4A">
        <w:rPr>
          <w:rFonts w:ascii="Times New Roman" w:hAnsi="Times New Roman" w:cs="Times New Roman"/>
        </w:rPr>
        <w:t>ban és a kapcsolódó dokumentumokban foglalt valamennyi formai és tartalmi követelmény, utasítás, kikötés és műszaki leírás gondos áttekintése után ezennel kijelentem, hogy</w:t>
      </w:r>
    </w:p>
    <w:p w14:paraId="439D907C" w14:textId="77777777" w:rsidR="006135FD" w:rsidRPr="006A4A4A" w:rsidRDefault="006135FD" w:rsidP="00D81CAF">
      <w:pPr>
        <w:spacing w:after="0" w:line="240" w:lineRule="auto"/>
        <w:jc w:val="both"/>
        <w:rPr>
          <w:rFonts w:ascii="Times New Roman" w:hAnsi="Times New Roman" w:cs="Times New Roman"/>
          <w:b/>
        </w:rPr>
      </w:pPr>
    </w:p>
    <w:p w14:paraId="0EBCC149" w14:textId="7D5C6DBD" w:rsidR="006135FD" w:rsidRPr="006A4A4A" w:rsidRDefault="006135FD" w:rsidP="00D81CAF">
      <w:pPr>
        <w:spacing w:after="0" w:line="240" w:lineRule="auto"/>
        <w:jc w:val="both"/>
        <w:rPr>
          <w:rFonts w:ascii="Times New Roman" w:hAnsi="Times New Roman" w:cs="Times New Roman"/>
          <w:b/>
        </w:rPr>
      </w:pPr>
      <w:r w:rsidRPr="006A4A4A">
        <w:rPr>
          <w:rFonts w:ascii="Times New Roman" w:hAnsi="Times New Roman" w:cs="Times New Roman"/>
          <w:b/>
        </w:rPr>
        <w:t>az általam képviselt szervezet működésének ideje alatt a</w:t>
      </w:r>
      <w:r w:rsidR="00AB7526" w:rsidRPr="006A4A4A">
        <w:rPr>
          <w:rFonts w:ascii="Times New Roman" w:hAnsi="Times New Roman" w:cs="Times New Roman"/>
          <w:b/>
        </w:rPr>
        <w:t>z</w:t>
      </w:r>
      <w:r w:rsidRPr="006A4A4A">
        <w:rPr>
          <w:rFonts w:ascii="Times New Roman" w:hAnsi="Times New Roman" w:cs="Times New Roman"/>
          <w:b/>
        </w:rPr>
        <w:t xml:space="preserve"> </w:t>
      </w:r>
      <w:r w:rsidR="000223D7" w:rsidRPr="006A4A4A">
        <w:rPr>
          <w:rFonts w:ascii="Times New Roman" w:hAnsi="Times New Roman" w:cs="Times New Roman"/>
          <w:b/>
        </w:rPr>
        <w:t>ajánlattételi felhívás</w:t>
      </w:r>
      <w:r w:rsidRPr="006A4A4A">
        <w:rPr>
          <w:rFonts w:ascii="Times New Roman" w:hAnsi="Times New Roman" w:cs="Times New Roman"/>
          <w:b/>
        </w:rPr>
        <w:t xml:space="preserve"> megküldésének napját megelőző három, </w:t>
      </w:r>
      <w:proofErr w:type="spellStart"/>
      <w:r w:rsidRPr="006A4A4A">
        <w:rPr>
          <w:rFonts w:ascii="Times New Roman" w:hAnsi="Times New Roman" w:cs="Times New Roman"/>
          <w:b/>
        </w:rPr>
        <w:t>mérlegfordulónappal</w:t>
      </w:r>
      <w:proofErr w:type="spellEnd"/>
      <w:r w:rsidRPr="006A4A4A">
        <w:rPr>
          <w:rFonts w:ascii="Times New Roman" w:hAnsi="Times New Roman" w:cs="Times New Roman"/>
          <w:b/>
        </w:rPr>
        <w:t xml:space="preserve"> lezárt üzleti év</w:t>
      </w:r>
      <w:r w:rsidR="000B431E" w:rsidRPr="006A4A4A">
        <w:rPr>
          <w:rFonts w:ascii="Times New Roman" w:hAnsi="Times New Roman" w:cs="Times New Roman"/>
          <w:b/>
        </w:rPr>
        <w:t>ben a</w:t>
      </w:r>
      <w:r w:rsidRPr="006A4A4A">
        <w:rPr>
          <w:rFonts w:ascii="Times New Roman" w:hAnsi="Times New Roman" w:cs="Times New Roman"/>
          <w:b/>
        </w:rPr>
        <w:t xml:space="preserve"> </w:t>
      </w:r>
      <w:r w:rsidR="009A10B1" w:rsidRPr="006A4A4A">
        <w:rPr>
          <w:rFonts w:ascii="Times New Roman" w:hAnsi="Times New Roman" w:cs="Times New Roman"/>
          <w:b/>
        </w:rPr>
        <w:t>beszerzés tárgyából</w:t>
      </w:r>
      <w:r w:rsidRPr="006A4A4A">
        <w:rPr>
          <w:rFonts w:ascii="Times New Roman" w:hAnsi="Times New Roman" w:cs="Times New Roman"/>
          <w:b/>
        </w:rPr>
        <w:t xml:space="preserve"> </w:t>
      </w:r>
      <w:r w:rsidR="009A10B1" w:rsidRPr="006A4A4A">
        <w:rPr>
          <w:rFonts w:ascii="Times New Roman" w:hAnsi="Times New Roman" w:cs="Times New Roman"/>
          <w:b/>
        </w:rPr>
        <w:t>(</w:t>
      </w:r>
      <w:r w:rsidR="00AB7526" w:rsidRPr="006A4A4A">
        <w:rPr>
          <w:rFonts w:ascii="Times New Roman" w:hAnsi="Times New Roman" w:cs="Times New Roman"/>
          <w:b/>
        </w:rPr>
        <w:t xml:space="preserve">sportlétesítmény-fejlesztés </w:t>
      </w:r>
      <w:r w:rsidR="00315777" w:rsidRPr="006A4A4A">
        <w:rPr>
          <w:rFonts w:ascii="Times New Roman" w:hAnsi="Times New Roman" w:cs="Times New Roman"/>
          <w:b/>
        </w:rPr>
        <w:t>és/</w:t>
      </w:r>
      <w:r w:rsidR="00AB7526" w:rsidRPr="006A4A4A">
        <w:rPr>
          <w:rFonts w:ascii="Times New Roman" w:hAnsi="Times New Roman" w:cs="Times New Roman"/>
          <w:b/>
        </w:rPr>
        <w:t>vagy építőipari kivitelezés</w:t>
      </w:r>
      <w:r w:rsidR="009A10B1" w:rsidRPr="006A4A4A">
        <w:rPr>
          <w:rFonts w:ascii="Times New Roman" w:hAnsi="Times New Roman" w:cs="Times New Roman"/>
          <w:b/>
        </w:rPr>
        <w:t xml:space="preserve">) </w:t>
      </w:r>
      <w:r w:rsidRPr="006A4A4A">
        <w:rPr>
          <w:rFonts w:ascii="Times New Roman" w:hAnsi="Times New Roman" w:cs="Times New Roman"/>
          <w:b/>
        </w:rPr>
        <w:t>származó (általános forgalmi adó nélkül számított) árbevétele az alábbi volt:</w:t>
      </w:r>
    </w:p>
    <w:p w14:paraId="7A4FD7FF" w14:textId="77777777" w:rsidR="006135FD" w:rsidRPr="006A4A4A" w:rsidRDefault="006135FD" w:rsidP="00D81CAF">
      <w:pPr>
        <w:spacing w:after="0" w:line="240" w:lineRule="auto"/>
        <w:jc w:val="both"/>
        <w:rPr>
          <w:rFonts w:ascii="Times New Roman" w:hAnsi="Times New Roman" w:cs="Times New Roman"/>
        </w:rPr>
      </w:pPr>
    </w:p>
    <w:p w14:paraId="77A15498" w14:textId="77777777" w:rsidR="00A219D4" w:rsidRPr="006A4A4A" w:rsidRDefault="00A219D4" w:rsidP="00D81CAF">
      <w:pPr>
        <w:spacing w:after="0" w:line="240" w:lineRule="auto"/>
        <w:jc w:val="both"/>
        <w:rPr>
          <w:rFonts w:ascii="Times New Roman" w:hAnsi="Times New Roman" w:cs="Times New Roman"/>
        </w:rPr>
      </w:pPr>
    </w:p>
    <w:tbl>
      <w:tblPr>
        <w:tblW w:w="5000" w:type="pct"/>
        <w:jc w:val="center"/>
        <w:tblCellMar>
          <w:left w:w="70" w:type="dxa"/>
          <w:right w:w="70" w:type="dxa"/>
        </w:tblCellMar>
        <w:tblLook w:val="0000" w:firstRow="0" w:lastRow="0" w:firstColumn="0" w:lastColumn="0" w:noHBand="0" w:noVBand="0"/>
      </w:tblPr>
      <w:tblGrid>
        <w:gridCol w:w="808"/>
        <w:gridCol w:w="4345"/>
        <w:gridCol w:w="5316"/>
      </w:tblGrid>
      <w:tr w:rsidR="006135FD" w:rsidRPr="006A4A4A" w14:paraId="036A6F04" w14:textId="77777777" w:rsidTr="00A219D4">
        <w:trPr>
          <w:jc w:val="center"/>
        </w:trPr>
        <w:tc>
          <w:tcPr>
            <w:tcW w:w="386" w:type="pct"/>
            <w:tcBorders>
              <w:top w:val="single" w:sz="4" w:space="0" w:color="000000"/>
              <w:left w:val="single" w:sz="4" w:space="0" w:color="000000"/>
              <w:bottom w:val="single" w:sz="4" w:space="0" w:color="000000"/>
            </w:tcBorders>
            <w:shd w:val="clear" w:color="auto" w:fill="BFBFBF"/>
          </w:tcPr>
          <w:p w14:paraId="033746B4" w14:textId="77777777" w:rsidR="006135FD" w:rsidRPr="006A4A4A" w:rsidRDefault="006135FD" w:rsidP="00D81CAF">
            <w:pPr>
              <w:snapToGrid w:val="0"/>
              <w:spacing w:after="0" w:line="240" w:lineRule="auto"/>
              <w:jc w:val="both"/>
              <w:rPr>
                <w:rFonts w:ascii="Times New Roman" w:hAnsi="Times New Roman" w:cs="Times New Roman"/>
                <w:b/>
              </w:rPr>
            </w:pPr>
          </w:p>
        </w:tc>
        <w:tc>
          <w:tcPr>
            <w:tcW w:w="2075" w:type="pct"/>
            <w:tcBorders>
              <w:top w:val="single" w:sz="4" w:space="0" w:color="000000"/>
              <w:left w:val="single" w:sz="4" w:space="0" w:color="000000"/>
              <w:bottom w:val="single" w:sz="4" w:space="0" w:color="000000"/>
            </w:tcBorders>
            <w:shd w:val="clear" w:color="auto" w:fill="BFBFBF"/>
            <w:vAlign w:val="center"/>
          </w:tcPr>
          <w:p w14:paraId="7AA0280D" w14:textId="77777777" w:rsidR="006135FD" w:rsidRPr="006A4A4A" w:rsidRDefault="006135FD" w:rsidP="00D81CAF">
            <w:pPr>
              <w:spacing w:after="0" w:line="240" w:lineRule="auto"/>
              <w:jc w:val="center"/>
              <w:rPr>
                <w:rFonts w:ascii="Times New Roman" w:hAnsi="Times New Roman" w:cs="Times New Roman"/>
                <w:b/>
              </w:rPr>
            </w:pPr>
            <w:r w:rsidRPr="006A4A4A">
              <w:rPr>
                <w:rFonts w:ascii="Times New Roman" w:hAnsi="Times New Roman" w:cs="Times New Roman"/>
                <w:b/>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6D2D718F" w14:textId="0CEE1A38" w:rsidR="006135FD" w:rsidRPr="006A4A4A" w:rsidRDefault="00BC4E67" w:rsidP="00D81CAF">
            <w:pPr>
              <w:spacing w:after="0" w:line="240" w:lineRule="auto"/>
              <w:jc w:val="center"/>
              <w:rPr>
                <w:rFonts w:ascii="Times New Roman" w:hAnsi="Times New Roman" w:cs="Times New Roman"/>
                <w:b/>
              </w:rPr>
            </w:pPr>
            <w:r w:rsidRPr="006A4A4A">
              <w:rPr>
                <w:rFonts w:ascii="Times New Roman" w:hAnsi="Times New Roman" w:cs="Times New Roman"/>
                <w:b/>
              </w:rPr>
              <w:t xml:space="preserve">Beszerzési </w:t>
            </w:r>
            <w:r w:rsidR="006135FD" w:rsidRPr="006A4A4A">
              <w:rPr>
                <w:rFonts w:ascii="Times New Roman" w:hAnsi="Times New Roman" w:cs="Times New Roman"/>
                <w:b/>
              </w:rPr>
              <w:t>eljárás tárgyából származó nettó árbevétel (Ft)</w:t>
            </w:r>
          </w:p>
        </w:tc>
      </w:tr>
      <w:tr w:rsidR="006135FD" w:rsidRPr="006A4A4A" w14:paraId="33B3910A" w14:textId="77777777" w:rsidTr="00A219D4">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2531ADDE" w14:textId="77777777" w:rsidR="006135FD" w:rsidRPr="006A4A4A" w:rsidRDefault="006135FD" w:rsidP="00D81CAF">
            <w:pPr>
              <w:spacing w:after="0" w:line="240" w:lineRule="auto"/>
              <w:jc w:val="center"/>
              <w:rPr>
                <w:rFonts w:ascii="Times New Roman" w:hAnsi="Times New Roman" w:cs="Times New Roman"/>
                <w:b/>
              </w:rPr>
            </w:pPr>
            <w:r w:rsidRPr="006A4A4A">
              <w:rPr>
                <w:rFonts w:ascii="Times New Roman" w:hAnsi="Times New Roman" w:cs="Times New Roman"/>
                <w:b/>
              </w:rPr>
              <w:t>1.</w:t>
            </w:r>
          </w:p>
        </w:tc>
        <w:tc>
          <w:tcPr>
            <w:tcW w:w="2075" w:type="pct"/>
            <w:tcBorders>
              <w:top w:val="single" w:sz="4" w:space="0" w:color="000000"/>
              <w:left w:val="single" w:sz="4" w:space="0" w:color="000000"/>
              <w:bottom w:val="single" w:sz="4" w:space="0" w:color="000000"/>
            </w:tcBorders>
            <w:shd w:val="clear" w:color="auto" w:fill="auto"/>
            <w:vAlign w:val="center"/>
          </w:tcPr>
          <w:p w14:paraId="7DE7E713" w14:textId="2A0599DD" w:rsidR="006135FD" w:rsidRPr="006A4A4A" w:rsidRDefault="00315777" w:rsidP="00315777">
            <w:pPr>
              <w:snapToGrid w:val="0"/>
              <w:spacing w:after="0" w:line="240" w:lineRule="auto"/>
              <w:jc w:val="center"/>
              <w:rPr>
                <w:rFonts w:ascii="Times New Roman" w:hAnsi="Times New Roman" w:cs="Times New Roman"/>
                <w:b/>
              </w:rPr>
            </w:pPr>
            <w:r w:rsidRPr="006A4A4A">
              <w:rPr>
                <w:rFonts w:ascii="Times New Roman" w:hAnsi="Times New Roman" w:cs="Times New Roman"/>
                <w:b/>
              </w:rPr>
              <w:t>2018</w:t>
            </w:r>
          </w:p>
        </w:tc>
        <w:tc>
          <w:tcPr>
            <w:tcW w:w="2539" w:type="pct"/>
            <w:tcBorders>
              <w:top w:val="single" w:sz="4" w:space="0" w:color="000000"/>
              <w:left w:val="single" w:sz="4" w:space="0" w:color="000000"/>
              <w:bottom w:val="single" w:sz="4" w:space="0" w:color="000000"/>
              <w:right w:val="single" w:sz="4" w:space="0" w:color="000000"/>
            </w:tcBorders>
          </w:tcPr>
          <w:p w14:paraId="4498C468" w14:textId="77777777" w:rsidR="006135FD" w:rsidRPr="006A4A4A" w:rsidRDefault="006135FD" w:rsidP="00D81CAF">
            <w:pPr>
              <w:snapToGrid w:val="0"/>
              <w:spacing w:after="0" w:line="240" w:lineRule="auto"/>
              <w:jc w:val="center"/>
              <w:rPr>
                <w:rFonts w:ascii="Times New Roman" w:hAnsi="Times New Roman" w:cs="Times New Roman"/>
                <w:b/>
              </w:rPr>
            </w:pPr>
          </w:p>
        </w:tc>
      </w:tr>
      <w:tr w:rsidR="006135FD" w:rsidRPr="006A4A4A" w14:paraId="5C6138FE" w14:textId="77777777" w:rsidTr="00A219D4">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0ACFFC83" w14:textId="77777777" w:rsidR="006135FD" w:rsidRPr="006A4A4A" w:rsidRDefault="006135FD" w:rsidP="00D81CAF">
            <w:pPr>
              <w:spacing w:after="0" w:line="240" w:lineRule="auto"/>
              <w:jc w:val="center"/>
              <w:rPr>
                <w:rFonts w:ascii="Times New Roman" w:hAnsi="Times New Roman" w:cs="Times New Roman"/>
                <w:b/>
              </w:rPr>
            </w:pPr>
            <w:r w:rsidRPr="006A4A4A">
              <w:rPr>
                <w:rFonts w:ascii="Times New Roman" w:hAnsi="Times New Roman" w:cs="Times New Roman"/>
                <w:b/>
              </w:rPr>
              <w:t>2.</w:t>
            </w:r>
          </w:p>
        </w:tc>
        <w:tc>
          <w:tcPr>
            <w:tcW w:w="2075" w:type="pct"/>
            <w:tcBorders>
              <w:top w:val="single" w:sz="4" w:space="0" w:color="000000"/>
              <w:left w:val="single" w:sz="4" w:space="0" w:color="000000"/>
              <w:bottom w:val="single" w:sz="4" w:space="0" w:color="000000"/>
            </w:tcBorders>
            <w:shd w:val="clear" w:color="auto" w:fill="auto"/>
            <w:vAlign w:val="center"/>
          </w:tcPr>
          <w:p w14:paraId="6816D2D4" w14:textId="12C12F64" w:rsidR="006135FD" w:rsidRPr="006A4A4A" w:rsidRDefault="00315777" w:rsidP="00315777">
            <w:pPr>
              <w:snapToGrid w:val="0"/>
              <w:spacing w:after="0" w:line="240" w:lineRule="auto"/>
              <w:jc w:val="center"/>
              <w:rPr>
                <w:rFonts w:ascii="Times New Roman" w:hAnsi="Times New Roman" w:cs="Times New Roman"/>
                <w:b/>
              </w:rPr>
            </w:pPr>
            <w:r w:rsidRPr="006A4A4A">
              <w:rPr>
                <w:rFonts w:ascii="Times New Roman" w:hAnsi="Times New Roman" w:cs="Times New Roman"/>
                <w:b/>
              </w:rPr>
              <w:t>2019</w:t>
            </w:r>
          </w:p>
        </w:tc>
        <w:tc>
          <w:tcPr>
            <w:tcW w:w="2539" w:type="pct"/>
            <w:tcBorders>
              <w:top w:val="single" w:sz="4" w:space="0" w:color="000000"/>
              <w:left w:val="single" w:sz="4" w:space="0" w:color="000000"/>
              <w:bottom w:val="single" w:sz="4" w:space="0" w:color="000000"/>
              <w:right w:val="single" w:sz="4" w:space="0" w:color="000000"/>
            </w:tcBorders>
          </w:tcPr>
          <w:p w14:paraId="4EA2F36B" w14:textId="77777777" w:rsidR="006135FD" w:rsidRPr="006A4A4A" w:rsidRDefault="006135FD" w:rsidP="00D81CAF">
            <w:pPr>
              <w:snapToGrid w:val="0"/>
              <w:spacing w:after="0" w:line="240" w:lineRule="auto"/>
              <w:jc w:val="center"/>
              <w:rPr>
                <w:rFonts w:ascii="Times New Roman" w:hAnsi="Times New Roman" w:cs="Times New Roman"/>
                <w:b/>
              </w:rPr>
            </w:pPr>
          </w:p>
        </w:tc>
      </w:tr>
      <w:tr w:rsidR="006135FD" w:rsidRPr="006A4A4A" w14:paraId="0D5B3590" w14:textId="77777777" w:rsidTr="00A219D4">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18D46269" w14:textId="77777777" w:rsidR="006135FD" w:rsidRPr="006A4A4A" w:rsidRDefault="006135FD" w:rsidP="00D81CAF">
            <w:pPr>
              <w:spacing w:after="0" w:line="240" w:lineRule="auto"/>
              <w:jc w:val="center"/>
              <w:rPr>
                <w:rFonts w:ascii="Times New Roman" w:hAnsi="Times New Roman" w:cs="Times New Roman"/>
                <w:b/>
              </w:rPr>
            </w:pPr>
            <w:r w:rsidRPr="006A4A4A">
              <w:rPr>
                <w:rFonts w:ascii="Times New Roman" w:hAnsi="Times New Roman" w:cs="Times New Roman"/>
                <w:b/>
              </w:rPr>
              <w:t>3.</w:t>
            </w:r>
          </w:p>
        </w:tc>
        <w:tc>
          <w:tcPr>
            <w:tcW w:w="2075" w:type="pct"/>
            <w:tcBorders>
              <w:top w:val="single" w:sz="4" w:space="0" w:color="000000"/>
              <w:left w:val="single" w:sz="4" w:space="0" w:color="000000"/>
              <w:bottom w:val="single" w:sz="4" w:space="0" w:color="000000"/>
            </w:tcBorders>
            <w:shd w:val="clear" w:color="auto" w:fill="auto"/>
            <w:vAlign w:val="center"/>
          </w:tcPr>
          <w:p w14:paraId="26D00C78" w14:textId="799835E3" w:rsidR="006135FD" w:rsidRPr="006A4A4A" w:rsidRDefault="00315777" w:rsidP="00315777">
            <w:pPr>
              <w:snapToGrid w:val="0"/>
              <w:spacing w:after="0" w:line="240" w:lineRule="auto"/>
              <w:jc w:val="center"/>
              <w:rPr>
                <w:rFonts w:ascii="Times New Roman" w:hAnsi="Times New Roman" w:cs="Times New Roman"/>
                <w:b/>
              </w:rPr>
            </w:pPr>
            <w:r w:rsidRPr="006A4A4A">
              <w:rPr>
                <w:rFonts w:ascii="Times New Roman" w:hAnsi="Times New Roman" w:cs="Times New Roman"/>
                <w:b/>
              </w:rPr>
              <w:t>2020</w:t>
            </w:r>
          </w:p>
        </w:tc>
        <w:tc>
          <w:tcPr>
            <w:tcW w:w="2539" w:type="pct"/>
            <w:tcBorders>
              <w:top w:val="single" w:sz="4" w:space="0" w:color="000000"/>
              <w:left w:val="single" w:sz="4" w:space="0" w:color="000000"/>
              <w:bottom w:val="single" w:sz="4" w:space="0" w:color="000000"/>
              <w:right w:val="single" w:sz="4" w:space="0" w:color="000000"/>
            </w:tcBorders>
          </w:tcPr>
          <w:p w14:paraId="167B2586" w14:textId="77777777" w:rsidR="006135FD" w:rsidRPr="006A4A4A" w:rsidRDefault="006135FD" w:rsidP="00D81CAF">
            <w:pPr>
              <w:snapToGrid w:val="0"/>
              <w:spacing w:after="0" w:line="240" w:lineRule="auto"/>
              <w:jc w:val="center"/>
              <w:rPr>
                <w:rFonts w:ascii="Times New Roman" w:hAnsi="Times New Roman" w:cs="Times New Roman"/>
                <w:b/>
              </w:rPr>
            </w:pPr>
          </w:p>
        </w:tc>
      </w:tr>
      <w:tr w:rsidR="006135FD" w:rsidRPr="006A4A4A" w14:paraId="76A78E96" w14:textId="77777777" w:rsidTr="00A219D4">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7F228B68" w14:textId="77777777" w:rsidR="006135FD" w:rsidRPr="006A4A4A" w:rsidRDefault="006135FD" w:rsidP="00D81CAF">
            <w:pPr>
              <w:spacing w:after="0" w:line="240" w:lineRule="auto"/>
              <w:jc w:val="center"/>
              <w:rPr>
                <w:rFonts w:ascii="Times New Roman" w:hAnsi="Times New Roman" w:cs="Times New Roman"/>
                <w:b/>
              </w:rPr>
            </w:pPr>
          </w:p>
        </w:tc>
        <w:tc>
          <w:tcPr>
            <w:tcW w:w="2075" w:type="pct"/>
            <w:tcBorders>
              <w:top w:val="single" w:sz="4" w:space="0" w:color="000000"/>
              <w:left w:val="single" w:sz="4" w:space="0" w:color="000000"/>
              <w:bottom w:val="single" w:sz="4" w:space="0" w:color="000000"/>
            </w:tcBorders>
            <w:shd w:val="clear" w:color="auto" w:fill="auto"/>
            <w:vAlign w:val="center"/>
          </w:tcPr>
          <w:p w14:paraId="6B4B1A87" w14:textId="77777777" w:rsidR="006135FD" w:rsidRPr="006A4A4A" w:rsidRDefault="006135FD" w:rsidP="00D81CAF">
            <w:pPr>
              <w:spacing w:after="0" w:line="240" w:lineRule="auto"/>
              <w:jc w:val="center"/>
              <w:rPr>
                <w:rFonts w:ascii="Times New Roman" w:hAnsi="Times New Roman" w:cs="Times New Roman"/>
                <w:b/>
              </w:rPr>
            </w:pPr>
            <w:r w:rsidRPr="006A4A4A">
              <w:rPr>
                <w:rFonts w:ascii="Times New Roman" w:hAnsi="Times New Roman" w:cs="Times New Roman"/>
                <w:b/>
              </w:rPr>
              <w:t>Összesen</w:t>
            </w:r>
            <w:r w:rsidRPr="006A4A4A">
              <w:rPr>
                <w:rFonts w:ascii="Times New Roman" w:hAnsi="Times New Roman" w:cs="Times New Roman"/>
              </w:rPr>
              <w:t>:</w:t>
            </w:r>
          </w:p>
        </w:tc>
        <w:tc>
          <w:tcPr>
            <w:tcW w:w="2539" w:type="pct"/>
            <w:tcBorders>
              <w:top w:val="single" w:sz="4" w:space="0" w:color="000000"/>
              <w:left w:val="single" w:sz="4" w:space="0" w:color="000000"/>
              <w:bottom w:val="single" w:sz="4" w:space="0" w:color="000000"/>
              <w:right w:val="single" w:sz="4" w:space="0" w:color="000000"/>
            </w:tcBorders>
          </w:tcPr>
          <w:p w14:paraId="3B458FB9" w14:textId="77777777" w:rsidR="006135FD" w:rsidRPr="006A4A4A" w:rsidRDefault="006135FD" w:rsidP="00D81CAF">
            <w:pPr>
              <w:snapToGrid w:val="0"/>
              <w:spacing w:after="0" w:line="240" w:lineRule="auto"/>
              <w:jc w:val="center"/>
              <w:rPr>
                <w:rFonts w:ascii="Times New Roman" w:hAnsi="Times New Roman" w:cs="Times New Roman"/>
                <w:b/>
              </w:rPr>
            </w:pPr>
          </w:p>
        </w:tc>
      </w:tr>
    </w:tbl>
    <w:p w14:paraId="1515FD4A" w14:textId="77777777" w:rsidR="006135FD" w:rsidRPr="006A4A4A" w:rsidRDefault="006135FD" w:rsidP="00D81CAF">
      <w:pPr>
        <w:spacing w:after="0" w:line="240" w:lineRule="auto"/>
        <w:rPr>
          <w:rFonts w:ascii="Times New Roman" w:hAnsi="Times New Roman" w:cs="Times New Roman"/>
          <w:b/>
          <w:smallCaps/>
        </w:rPr>
      </w:pPr>
    </w:p>
    <w:p w14:paraId="07A2CFD6" w14:textId="77777777" w:rsidR="00A219D4" w:rsidRPr="006A4A4A" w:rsidRDefault="00A219D4" w:rsidP="00D81CAF">
      <w:pPr>
        <w:spacing w:after="0" w:line="240" w:lineRule="auto"/>
        <w:rPr>
          <w:rFonts w:ascii="Times New Roman" w:hAnsi="Times New Roman" w:cs="Times New Roman"/>
          <w:b/>
          <w:smallCaps/>
        </w:rPr>
      </w:pPr>
    </w:p>
    <w:p w14:paraId="4E300B11" w14:textId="77777777" w:rsidR="006135FD" w:rsidRPr="006A4A4A" w:rsidRDefault="006135FD" w:rsidP="00D81CAF">
      <w:pPr>
        <w:spacing w:after="0" w:line="240" w:lineRule="auto"/>
        <w:rPr>
          <w:rFonts w:ascii="Times New Roman" w:hAnsi="Times New Roman" w:cs="Times New Roman"/>
          <w:b/>
          <w:smallCaps/>
        </w:rPr>
      </w:pPr>
    </w:p>
    <w:p w14:paraId="242576ED" w14:textId="77777777" w:rsidR="009E12E0" w:rsidRPr="006A4A4A" w:rsidRDefault="009E12E0" w:rsidP="00D81CAF">
      <w:pPr>
        <w:spacing w:after="0" w:line="240" w:lineRule="auto"/>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4C501D37"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387DACE2"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485E3524"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61297427" w14:textId="77777777" w:rsidR="009E12E0" w:rsidRPr="006A4A4A" w:rsidRDefault="009E12E0" w:rsidP="00D81CAF">
      <w:pPr>
        <w:tabs>
          <w:tab w:val="left" w:pos="5670"/>
          <w:tab w:val="left" w:leader="dot" w:pos="9072"/>
        </w:tabs>
        <w:spacing w:after="0" w:line="240" w:lineRule="auto"/>
        <w:jc w:val="both"/>
        <w:rPr>
          <w:rFonts w:ascii="Times New Roman" w:eastAsia="Times New Roman" w:hAnsi="Times New Roman" w:cs="Times New Roman"/>
          <w:b/>
          <w:bCs/>
        </w:rPr>
      </w:pPr>
      <w:r w:rsidRPr="006A4A4A">
        <w:rPr>
          <w:rFonts w:ascii="Times New Roman" w:eastAsia="Times New Roman" w:hAnsi="Times New Roman" w:cs="Times New Roman"/>
          <w:bCs/>
        </w:rPr>
        <w:tab/>
      </w:r>
      <w:r w:rsidRPr="006A4A4A">
        <w:rPr>
          <w:rFonts w:ascii="Times New Roman" w:eastAsia="Times New Roman" w:hAnsi="Times New Roman" w:cs="Times New Roman"/>
          <w:bCs/>
        </w:rPr>
        <w:tab/>
      </w:r>
    </w:p>
    <w:p w14:paraId="0E59E05A" w14:textId="77777777" w:rsidR="009E12E0" w:rsidRPr="006A4A4A" w:rsidRDefault="009E12E0" w:rsidP="00D81CAF">
      <w:pPr>
        <w:tabs>
          <w:tab w:val="center" w:pos="7371"/>
        </w:tabs>
        <w:spacing w:after="0" w:line="240" w:lineRule="auto"/>
        <w:jc w:val="both"/>
        <w:rPr>
          <w:rFonts w:ascii="Times New Roman" w:eastAsia="Times New Roman" w:hAnsi="Times New Roman" w:cs="Times New Roman"/>
          <w:b/>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29008A8E" w14:textId="77777777" w:rsidR="009E12E0" w:rsidRPr="006A4A4A" w:rsidRDefault="009E12E0" w:rsidP="00D81CAF">
      <w:pPr>
        <w:widowControl w:val="0"/>
        <w:spacing w:after="0" w:line="240" w:lineRule="auto"/>
        <w:jc w:val="both"/>
        <w:rPr>
          <w:rFonts w:ascii="Times New Roman" w:eastAsia="Times New Roman" w:hAnsi="Times New Roman" w:cs="Times New Roman"/>
          <w:b/>
          <w:caps/>
          <w:lang w:eastAsia="hu-HU"/>
        </w:rPr>
      </w:pPr>
    </w:p>
    <w:p w14:paraId="14D0235C" w14:textId="78AD046B" w:rsidR="00D9400D" w:rsidRPr="006A4A4A" w:rsidRDefault="00D9400D">
      <w:pPr>
        <w:rPr>
          <w:rFonts w:ascii="Times New Roman" w:hAnsi="Times New Roman" w:cs="Times New Roman"/>
        </w:rPr>
      </w:pPr>
      <w:r w:rsidRPr="006A4A4A">
        <w:rPr>
          <w:rFonts w:ascii="Times New Roman" w:hAnsi="Times New Roman" w:cs="Times New Roman"/>
        </w:rPr>
        <w:br w:type="page"/>
      </w:r>
    </w:p>
    <w:p w14:paraId="30B423C2" w14:textId="77777777" w:rsidR="004C040F" w:rsidRPr="006A4A4A" w:rsidRDefault="004C040F" w:rsidP="00D81CAF">
      <w:pPr>
        <w:spacing w:after="0" w:line="240" w:lineRule="auto"/>
        <w:jc w:val="center"/>
        <w:rPr>
          <w:rFonts w:ascii="Times New Roman" w:hAnsi="Times New Roman" w:cs="Times New Roman"/>
          <w:smallCaps/>
        </w:rPr>
      </w:pPr>
      <w:r w:rsidRPr="006A4A4A">
        <w:rPr>
          <w:rFonts w:ascii="Times New Roman" w:hAnsi="Times New Roman" w:cs="Times New Roman"/>
          <w:b/>
          <w:smallCaps/>
        </w:rPr>
        <w:lastRenderedPageBreak/>
        <w:t>Nyilatkozat</w:t>
      </w:r>
    </w:p>
    <w:p w14:paraId="09CC9C77" w14:textId="77777777" w:rsidR="004C040F" w:rsidRPr="006A4A4A" w:rsidRDefault="004C040F" w:rsidP="00D81CAF">
      <w:pPr>
        <w:spacing w:after="0" w:line="240" w:lineRule="auto"/>
        <w:rPr>
          <w:rFonts w:ascii="Times New Roman" w:hAnsi="Times New Roman" w:cs="Times New Roman"/>
          <w:b/>
          <w:i/>
        </w:rPr>
      </w:pPr>
    </w:p>
    <w:p w14:paraId="7B863C72" w14:textId="77777777" w:rsidR="00BC4E67" w:rsidRPr="006A4A4A" w:rsidRDefault="00BC4E67" w:rsidP="00BC4E67">
      <w:pPr>
        <w:pStyle w:val="Standard"/>
        <w:spacing w:after="0" w:line="240" w:lineRule="auto"/>
        <w:jc w:val="center"/>
        <w:rPr>
          <w:rFonts w:ascii="Times New Roman" w:hAnsi="Times New Roman" w:cs="Times New Roman"/>
        </w:rPr>
      </w:pPr>
      <w:r w:rsidRPr="006A4A4A">
        <w:rPr>
          <w:rFonts w:ascii="Times New Roman" w:hAnsi="Times New Roman" w:cs="Times New Roman"/>
          <w:b/>
          <w:bCs/>
        </w:rPr>
        <w:t>„Vállalkozási szerződés sportcsarnok kivitelezésére a Kecskeméti Katona József Gimnáziumban”</w:t>
      </w:r>
    </w:p>
    <w:p w14:paraId="1AD7EAD0" w14:textId="77777777" w:rsidR="000B431E" w:rsidRPr="006A4A4A" w:rsidRDefault="000B431E" w:rsidP="00D81CAF">
      <w:pPr>
        <w:spacing w:after="0" w:line="240" w:lineRule="auto"/>
        <w:jc w:val="center"/>
        <w:rPr>
          <w:rFonts w:ascii="Times New Roman" w:eastAsia="Times New Roman" w:hAnsi="Times New Roman" w:cs="Times New Roman"/>
          <w:b/>
        </w:rPr>
      </w:pPr>
    </w:p>
    <w:p w14:paraId="60C009A1" w14:textId="01B0DA22" w:rsidR="004C040F" w:rsidRPr="006A4A4A" w:rsidRDefault="004C040F" w:rsidP="00D81CAF">
      <w:pPr>
        <w:spacing w:after="0" w:line="240" w:lineRule="auto"/>
        <w:jc w:val="center"/>
        <w:rPr>
          <w:rFonts w:ascii="Times New Roman" w:eastAsia="Times New Roman" w:hAnsi="Times New Roman" w:cs="Times New Roman"/>
        </w:rPr>
      </w:pPr>
      <w:r w:rsidRPr="006A4A4A">
        <w:rPr>
          <w:rFonts w:ascii="Times New Roman" w:eastAsia="Times New Roman" w:hAnsi="Times New Roman" w:cs="Times New Roman"/>
        </w:rPr>
        <w:t xml:space="preserve">tárgyú </w:t>
      </w:r>
      <w:r w:rsidR="00D9400D" w:rsidRPr="006A4A4A">
        <w:rPr>
          <w:rFonts w:ascii="Times New Roman" w:eastAsia="Times New Roman" w:hAnsi="Times New Roman" w:cs="Times New Roman"/>
        </w:rPr>
        <w:t>beszerzési</w:t>
      </w:r>
      <w:r w:rsidRPr="006A4A4A">
        <w:rPr>
          <w:rFonts w:ascii="Times New Roman" w:eastAsia="Times New Roman" w:hAnsi="Times New Roman" w:cs="Times New Roman"/>
        </w:rPr>
        <w:t xml:space="preserve"> eljárás vonatkozásában</w:t>
      </w:r>
    </w:p>
    <w:p w14:paraId="423E4090" w14:textId="77777777" w:rsidR="004C040F" w:rsidRPr="006A4A4A" w:rsidRDefault="004C040F" w:rsidP="00D81CAF">
      <w:pPr>
        <w:spacing w:after="0" w:line="240" w:lineRule="auto"/>
        <w:rPr>
          <w:rFonts w:ascii="Times New Roman" w:eastAsia="Times New Roman" w:hAnsi="Times New Roman" w:cs="Times New Roman"/>
          <w:b/>
          <w:lang w:eastAsia="hu-HU"/>
        </w:rPr>
      </w:pPr>
    </w:p>
    <w:p w14:paraId="693FB904" w14:textId="77777777" w:rsidR="004C040F" w:rsidRPr="006A4A4A" w:rsidRDefault="004C040F" w:rsidP="00D81CAF">
      <w:pPr>
        <w:spacing w:after="0" w:line="240" w:lineRule="auto"/>
        <w:rPr>
          <w:rFonts w:ascii="Times New Roman" w:eastAsia="Times New Roman" w:hAnsi="Times New Roman" w:cs="Times New Roman"/>
          <w:b/>
        </w:rPr>
      </w:pPr>
    </w:p>
    <w:p w14:paraId="4CA9AD16" w14:textId="7D78F569" w:rsidR="004C040F" w:rsidRPr="006A4A4A" w:rsidRDefault="004C040F" w:rsidP="00D81CAF">
      <w:pPr>
        <w:tabs>
          <w:tab w:val="left" w:pos="284"/>
        </w:tabs>
        <w:spacing w:after="0" w:line="240" w:lineRule="auto"/>
        <w:jc w:val="both"/>
        <w:rPr>
          <w:rFonts w:ascii="Times New Roman" w:hAnsi="Times New Roman" w:cs="Times New Roman"/>
        </w:rPr>
      </w:pPr>
      <w:r w:rsidRPr="006A4A4A">
        <w:rPr>
          <w:rFonts w:ascii="Times New Roman" w:hAnsi="Times New Roman" w:cs="Times New Roman"/>
        </w:rPr>
        <w:t>Alulírott …………………….., mint a ………………… (</w:t>
      </w:r>
      <w:r w:rsidRPr="006A4A4A">
        <w:rPr>
          <w:rFonts w:ascii="Times New Roman" w:hAnsi="Times New Roman" w:cs="Times New Roman"/>
          <w:i/>
        </w:rPr>
        <w:t xml:space="preserve">Ajánlattevő </w:t>
      </w:r>
      <w:r w:rsidRPr="006A4A4A">
        <w:rPr>
          <w:rFonts w:ascii="Times New Roman" w:hAnsi="Times New Roman" w:cs="Times New Roman"/>
          <w:b/>
          <w:i/>
        </w:rPr>
        <w:t>/</w:t>
      </w:r>
      <w:r w:rsidRPr="006A4A4A">
        <w:rPr>
          <w:rFonts w:ascii="Times New Roman" w:hAnsi="Times New Roman" w:cs="Times New Roman"/>
          <w:i/>
        </w:rPr>
        <w:t xml:space="preserve"> alkalmasság igazolásában részt vevő más szervezet, név, székhely)</w:t>
      </w:r>
      <w:r w:rsidRPr="006A4A4A">
        <w:rPr>
          <w:rFonts w:ascii="Times New Roman" w:hAnsi="Times New Roman" w:cs="Times New Roman"/>
        </w:rPr>
        <w:t xml:space="preserve"> képviselője a</w:t>
      </w:r>
      <w:r w:rsidR="009B6ED1" w:rsidRPr="006A4A4A">
        <w:rPr>
          <w:rFonts w:ascii="Times New Roman" w:hAnsi="Times New Roman" w:cs="Times New Roman"/>
        </w:rPr>
        <w:t xml:space="preserve">z </w:t>
      </w:r>
      <w:r w:rsidR="000223D7" w:rsidRPr="006A4A4A">
        <w:rPr>
          <w:rFonts w:ascii="Times New Roman" w:hAnsi="Times New Roman" w:cs="Times New Roman"/>
        </w:rPr>
        <w:t>ajánlattételi felhívás</w:t>
      </w:r>
      <w:r w:rsidRPr="006A4A4A">
        <w:rPr>
          <w:rFonts w:ascii="Times New Roman" w:hAnsi="Times New Roman" w:cs="Times New Roman"/>
        </w:rPr>
        <w:t>ban és a kapcsolódó dokumentációban foglalt valamennyi formai és tartalmi követelmény, utasítás, kikötés és műszaki leírás gondos áttekintése után kijelentem, hogy</w:t>
      </w:r>
    </w:p>
    <w:p w14:paraId="24620EA5" w14:textId="77777777" w:rsidR="004C040F" w:rsidRPr="006A4A4A" w:rsidRDefault="004C040F" w:rsidP="00D81CAF">
      <w:pPr>
        <w:spacing w:after="0" w:line="240" w:lineRule="auto"/>
        <w:jc w:val="both"/>
        <w:rPr>
          <w:rFonts w:ascii="Times New Roman" w:hAnsi="Times New Roman" w:cs="Times New Roman"/>
          <w:b/>
        </w:rPr>
      </w:pPr>
    </w:p>
    <w:p w14:paraId="60D887C3" w14:textId="25443A5A" w:rsidR="004C040F" w:rsidRPr="006A4A4A" w:rsidRDefault="004C040F" w:rsidP="00921055">
      <w:pPr>
        <w:tabs>
          <w:tab w:val="left" w:pos="284"/>
        </w:tabs>
        <w:spacing w:after="0" w:line="240" w:lineRule="auto"/>
        <w:jc w:val="both"/>
        <w:rPr>
          <w:rFonts w:ascii="Times New Roman" w:hAnsi="Times New Roman" w:cs="Times New Roman"/>
          <w:b/>
        </w:rPr>
      </w:pPr>
      <w:r w:rsidRPr="006A4A4A">
        <w:rPr>
          <w:rFonts w:ascii="Times New Roman" w:hAnsi="Times New Roman" w:cs="Times New Roman"/>
          <w:b/>
        </w:rPr>
        <w:t>a</w:t>
      </w:r>
      <w:r w:rsidR="009B6ED1" w:rsidRPr="006A4A4A">
        <w:rPr>
          <w:rFonts w:ascii="Times New Roman" w:hAnsi="Times New Roman" w:cs="Times New Roman"/>
          <w:b/>
        </w:rPr>
        <w:t>z</w:t>
      </w:r>
      <w:r w:rsidRPr="006A4A4A">
        <w:rPr>
          <w:rFonts w:ascii="Times New Roman" w:hAnsi="Times New Roman" w:cs="Times New Roman"/>
          <w:b/>
        </w:rPr>
        <w:t xml:space="preserve"> </w:t>
      </w:r>
      <w:r w:rsidR="000223D7" w:rsidRPr="006A4A4A">
        <w:rPr>
          <w:rFonts w:ascii="Times New Roman" w:hAnsi="Times New Roman" w:cs="Times New Roman"/>
          <w:b/>
        </w:rPr>
        <w:t>ajánlattételi felhívás</w:t>
      </w:r>
      <w:r w:rsidRPr="006A4A4A">
        <w:rPr>
          <w:rFonts w:ascii="Times New Roman" w:hAnsi="Times New Roman" w:cs="Times New Roman"/>
          <w:b/>
        </w:rPr>
        <w:t xml:space="preserve"> megk</w:t>
      </w:r>
      <w:r w:rsidR="000B431E" w:rsidRPr="006A4A4A">
        <w:rPr>
          <w:rFonts w:ascii="Times New Roman" w:hAnsi="Times New Roman" w:cs="Times New Roman"/>
          <w:b/>
        </w:rPr>
        <w:t>üldésétől visszafelé számított 5</w:t>
      </w:r>
      <w:r w:rsidRPr="006A4A4A">
        <w:rPr>
          <w:rFonts w:ascii="Times New Roman" w:hAnsi="Times New Roman" w:cs="Times New Roman"/>
          <w:b/>
        </w:rPr>
        <w:t xml:space="preserve"> évben teljesített legjelentő</w:t>
      </w:r>
      <w:r w:rsidR="0059004E" w:rsidRPr="006A4A4A">
        <w:rPr>
          <w:rFonts w:ascii="Times New Roman" w:hAnsi="Times New Roman" w:cs="Times New Roman"/>
          <w:b/>
        </w:rPr>
        <w:t xml:space="preserve">sebb </w:t>
      </w:r>
      <w:r w:rsidR="00EC32AB" w:rsidRPr="006A4A4A">
        <w:rPr>
          <w:rFonts w:ascii="Times New Roman" w:hAnsi="Times New Roman" w:cs="Times New Roman"/>
          <w:b/>
        </w:rPr>
        <w:t>beszerzési</w:t>
      </w:r>
      <w:r w:rsidR="0059004E" w:rsidRPr="006A4A4A">
        <w:rPr>
          <w:rFonts w:ascii="Times New Roman" w:hAnsi="Times New Roman" w:cs="Times New Roman"/>
          <w:b/>
        </w:rPr>
        <w:t xml:space="preserve"> eljárás tárgya (</w:t>
      </w:r>
      <w:r w:rsidR="009B6ED1" w:rsidRPr="006A4A4A">
        <w:rPr>
          <w:rFonts w:ascii="Times New Roman" w:hAnsi="Times New Roman" w:cs="Times New Roman"/>
          <w:b/>
        </w:rPr>
        <w:t>sportlétesítmény-fejlesztés és/vagy építőipari kivitelezés) származó (általános forgalmi adó nélkül számított</w:t>
      </w:r>
      <w:r w:rsidRPr="006A4A4A">
        <w:rPr>
          <w:rFonts w:ascii="Times New Roman" w:hAnsi="Times New Roman" w:cs="Times New Roman"/>
          <w:b/>
        </w:rPr>
        <w:t>)</w:t>
      </w:r>
      <w:r w:rsidR="0059004E" w:rsidRPr="006A4A4A">
        <w:rPr>
          <w:rFonts w:ascii="Times New Roman" w:hAnsi="Times New Roman" w:cs="Times New Roman"/>
          <w:b/>
        </w:rPr>
        <w:t xml:space="preserve"> szerinti munkák</w:t>
      </w:r>
      <w:r w:rsidRPr="006A4A4A">
        <w:rPr>
          <w:rFonts w:ascii="Times New Roman" w:hAnsi="Times New Roman" w:cs="Times New Roman"/>
          <w:b/>
        </w:rPr>
        <w:t xml:space="preserve"> az alábbiak voltak:</w:t>
      </w:r>
    </w:p>
    <w:p w14:paraId="6DDD2A0A" w14:textId="77777777" w:rsidR="004C040F" w:rsidRPr="006A4A4A" w:rsidRDefault="004C040F" w:rsidP="00D81CAF">
      <w:pPr>
        <w:spacing w:after="0" w:line="240" w:lineRule="auto"/>
        <w:jc w:val="center"/>
        <w:rPr>
          <w:rFonts w:ascii="Times New Roman" w:hAnsi="Times New Roman" w:cs="Times New Roman"/>
        </w:rPr>
      </w:pPr>
    </w:p>
    <w:p w14:paraId="758E9086" w14:textId="77777777" w:rsidR="00A219D4" w:rsidRPr="006A4A4A" w:rsidRDefault="00A219D4" w:rsidP="00D81CAF">
      <w:pPr>
        <w:spacing w:after="0" w:line="240" w:lineRule="auto"/>
        <w:jc w:val="center"/>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1549"/>
        <w:gridCol w:w="1686"/>
        <w:gridCol w:w="2163"/>
        <w:gridCol w:w="1539"/>
        <w:gridCol w:w="1767"/>
        <w:gridCol w:w="1765"/>
      </w:tblGrid>
      <w:tr w:rsidR="004C040F" w:rsidRPr="006A4A4A" w14:paraId="0DAB0099" w14:textId="77777777" w:rsidTr="00170BA0">
        <w:tc>
          <w:tcPr>
            <w:tcW w:w="740" w:type="pct"/>
            <w:tcBorders>
              <w:top w:val="single" w:sz="4" w:space="0" w:color="000000"/>
              <w:left w:val="single" w:sz="4" w:space="0" w:color="000000"/>
              <w:bottom w:val="single" w:sz="4" w:space="0" w:color="000000"/>
            </w:tcBorders>
            <w:shd w:val="clear" w:color="auto" w:fill="BFBFBF"/>
            <w:vAlign w:val="center"/>
          </w:tcPr>
          <w:p w14:paraId="794B5153"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A szerződést kötő másik fél</w:t>
            </w:r>
          </w:p>
          <w:p w14:paraId="597BC5AD"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7C5B66AB"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597EB2BE"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6C9C1057" w14:textId="77777777" w:rsidR="004C040F" w:rsidRPr="006A4A4A" w:rsidRDefault="004C040F" w:rsidP="00D81CAF">
            <w:pPr>
              <w:spacing w:after="0" w:line="240" w:lineRule="auto"/>
              <w:jc w:val="center"/>
              <w:rPr>
                <w:rFonts w:ascii="Times New Roman" w:hAnsi="Times New Roman" w:cs="Times New Roman"/>
                <w:b/>
              </w:rPr>
            </w:pPr>
            <w:r w:rsidRPr="006A4A4A">
              <w:rPr>
                <w:rFonts w:ascii="Times New Roman" w:hAnsi="Times New Roman" w:cs="Times New Roman"/>
                <w:b/>
              </w:rPr>
              <w:t>Teljesítés ideje</w:t>
            </w:r>
          </w:p>
          <w:p w14:paraId="3A2BDA55" w14:textId="77777777" w:rsidR="004C040F" w:rsidRPr="006A4A4A" w:rsidRDefault="004C040F" w:rsidP="00D81CAF">
            <w:pPr>
              <w:spacing w:after="0" w:line="240" w:lineRule="auto"/>
              <w:jc w:val="center"/>
              <w:rPr>
                <w:rFonts w:ascii="Times New Roman" w:hAnsi="Times New Roman" w:cs="Times New Roman"/>
                <w:b/>
                <w:bCs/>
              </w:rPr>
            </w:pPr>
            <w:r w:rsidRPr="006A4A4A">
              <w:rPr>
                <w:rFonts w:ascii="Times New Roman" w:hAnsi="Times New Roman" w:cs="Times New Roman"/>
                <w:b/>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3F63CB1E" w14:textId="77777777" w:rsidR="004C040F" w:rsidRPr="006A4A4A" w:rsidRDefault="004C040F" w:rsidP="00D81CAF">
            <w:pPr>
              <w:spacing w:after="0" w:line="240" w:lineRule="auto"/>
              <w:jc w:val="center"/>
              <w:rPr>
                <w:rFonts w:ascii="Times New Roman" w:hAnsi="Times New Roman" w:cs="Times New Roman"/>
                <w:b/>
                <w:bCs/>
              </w:rPr>
            </w:pPr>
          </w:p>
          <w:p w14:paraId="72740860" w14:textId="77777777" w:rsidR="004C040F" w:rsidRPr="006A4A4A" w:rsidRDefault="004C040F" w:rsidP="00D81CAF">
            <w:pPr>
              <w:spacing w:after="0" w:line="240" w:lineRule="auto"/>
              <w:jc w:val="center"/>
              <w:rPr>
                <w:rFonts w:ascii="Times New Roman" w:hAnsi="Times New Roman" w:cs="Times New Roman"/>
                <w:b/>
                <w:bCs/>
              </w:rPr>
            </w:pPr>
          </w:p>
          <w:p w14:paraId="687239D7" w14:textId="77777777" w:rsidR="004C040F" w:rsidRPr="006A4A4A" w:rsidRDefault="004C040F" w:rsidP="00D81CAF">
            <w:pPr>
              <w:spacing w:after="0" w:line="240" w:lineRule="auto"/>
              <w:jc w:val="center"/>
              <w:rPr>
                <w:rFonts w:ascii="Times New Roman" w:hAnsi="Times New Roman" w:cs="Times New Roman"/>
                <w:b/>
                <w:bCs/>
              </w:rPr>
            </w:pPr>
            <w:r w:rsidRPr="006A4A4A">
              <w:rPr>
                <w:rFonts w:ascii="Times New Roman" w:hAnsi="Times New Roman" w:cs="Times New Roman"/>
                <w:b/>
                <w:bC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0121EDC3"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b/>
                <w:bCs/>
              </w:rPr>
              <w:t>A teljesítés az előírásoknak és a szerződésnek megfelelően történt-e? (igen/nem)</w:t>
            </w:r>
          </w:p>
        </w:tc>
      </w:tr>
      <w:tr w:rsidR="004C040F" w:rsidRPr="006A4A4A" w14:paraId="54E1A61A" w14:textId="77777777" w:rsidTr="00170BA0">
        <w:tc>
          <w:tcPr>
            <w:tcW w:w="740" w:type="pct"/>
            <w:tcBorders>
              <w:top w:val="single" w:sz="4" w:space="0" w:color="000000"/>
              <w:left w:val="single" w:sz="4" w:space="0" w:color="000000"/>
              <w:bottom w:val="single" w:sz="4" w:space="0" w:color="000000"/>
            </w:tcBorders>
            <w:shd w:val="clear" w:color="auto" w:fill="auto"/>
          </w:tcPr>
          <w:p w14:paraId="7442AE3E" w14:textId="77777777" w:rsidR="004C040F" w:rsidRPr="006A4A4A" w:rsidRDefault="004C040F" w:rsidP="00D81CAF">
            <w:pPr>
              <w:snapToGrid w:val="0"/>
              <w:spacing w:after="0" w:line="240" w:lineRule="auto"/>
              <w:rPr>
                <w:rFonts w:ascii="Times New Roman" w:hAnsi="Times New Roman" w:cs="Times New Roman"/>
              </w:rPr>
            </w:pPr>
          </w:p>
        </w:tc>
        <w:tc>
          <w:tcPr>
            <w:tcW w:w="805" w:type="pct"/>
            <w:tcBorders>
              <w:top w:val="single" w:sz="4" w:space="0" w:color="000000"/>
              <w:left w:val="single" w:sz="4" w:space="0" w:color="000000"/>
              <w:bottom w:val="single" w:sz="4" w:space="0" w:color="000000"/>
            </w:tcBorders>
            <w:shd w:val="clear" w:color="auto" w:fill="auto"/>
          </w:tcPr>
          <w:p w14:paraId="3D2382DD" w14:textId="77777777" w:rsidR="004C040F" w:rsidRPr="006A4A4A" w:rsidRDefault="004C040F" w:rsidP="00D81CAF">
            <w:pPr>
              <w:snapToGrid w:val="0"/>
              <w:spacing w:after="0" w:line="240" w:lineRule="auto"/>
              <w:jc w:val="right"/>
              <w:rPr>
                <w:rFonts w:ascii="Times New Roman" w:hAnsi="Times New Roman" w:cs="Times New Roman"/>
              </w:rPr>
            </w:pPr>
          </w:p>
        </w:tc>
        <w:tc>
          <w:tcPr>
            <w:tcW w:w="1033" w:type="pct"/>
            <w:tcBorders>
              <w:top w:val="single" w:sz="4" w:space="0" w:color="000000"/>
              <w:left w:val="single" w:sz="4" w:space="0" w:color="000000"/>
              <w:bottom w:val="single" w:sz="4" w:space="0" w:color="000000"/>
            </w:tcBorders>
            <w:shd w:val="clear" w:color="auto" w:fill="auto"/>
          </w:tcPr>
          <w:p w14:paraId="16601D99" w14:textId="77777777" w:rsidR="004C040F" w:rsidRPr="006A4A4A" w:rsidRDefault="004C040F" w:rsidP="00D81CAF">
            <w:pPr>
              <w:snapToGrid w:val="0"/>
              <w:spacing w:after="0" w:line="240" w:lineRule="auto"/>
              <w:jc w:val="right"/>
              <w:rPr>
                <w:rFonts w:ascii="Times New Roman" w:hAnsi="Times New Roman" w:cs="Times New Roman"/>
              </w:rPr>
            </w:pPr>
          </w:p>
        </w:tc>
        <w:tc>
          <w:tcPr>
            <w:tcW w:w="735" w:type="pct"/>
            <w:tcBorders>
              <w:top w:val="single" w:sz="4" w:space="0" w:color="000000"/>
              <w:left w:val="single" w:sz="4" w:space="0" w:color="000000"/>
              <w:bottom w:val="single" w:sz="4" w:space="0" w:color="000000"/>
            </w:tcBorders>
            <w:shd w:val="clear" w:color="auto" w:fill="auto"/>
          </w:tcPr>
          <w:p w14:paraId="005C2ABD" w14:textId="77777777" w:rsidR="004C040F" w:rsidRPr="006A4A4A" w:rsidRDefault="004C040F" w:rsidP="00D81CAF">
            <w:pPr>
              <w:snapToGrid w:val="0"/>
              <w:spacing w:after="0" w:line="240" w:lineRule="auto"/>
              <w:jc w:val="right"/>
              <w:rPr>
                <w:rFonts w:ascii="Times New Roman" w:hAnsi="Times New Roman" w:cs="Times New Roman"/>
              </w:rPr>
            </w:pPr>
          </w:p>
        </w:tc>
        <w:tc>
          <w:tcPr>
            <w:tcW w:w="844" w:type="pct"/>
            <w:tcBorders>
              <w:top w:val="single" w:sz="4" w:space="0" w:color="000000"/>
              <w:left w:val="single" w:sz="4" w:space="0" w:color="000000"/>
              <w:bottom w:val="single" w:sz="4" w:space="0" w:color="000000"/>
            </w:tcBorders>
          </w:tcPr>
          <w:p w14:paraId="6AE031F4" w14:textId="77777777" w:rsidR="004C040F" w:rsidRPr="006A4A4A" w:rsidRDefault="004C040F" w:rsidP="00D81CAF">
            <w:pPr>
              <w:snapToGrid w:val="0"/>
              <w:spacing w:after="0" w:line="240" w:lineRule="auto"/>
              <w:jc w:val="right"/>
              <w:rPr>
                <w:rFonts w:ascii="Times New Roman" w:hAnsi="Times New Roman" w:cs="Times New Roman"/>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35E95EAB" w14:textId="77777777" w:rsidR="004C040F" w:rsidRPr="006A4A4A" w:rsidRDefault="004C040F" w:rsidP="00D81CAF">
            <w:pPr>
              <w:snapToGrid w:val="0"/>
              <w:spacing w:after="0" w:line="240" w:lineRule="auto"/>
              <w:jc w:val="right"/>
              <w:rPr>
                <w:rFonts w:ascii="Times New Roman" w:hAnsi="Times New Roman" w:cs="Times New Roman"/>
              </w:rPr>
            </w:pPr>
          </w:p>
        </w:tc>
      </w:tr>
      <w:tr w:rsidR="004C040F" w:rsidRPr="006A4A4A" w14:paraId="637571A6" w14:textId="77777777" w:rsidTr="00170BA0">
        <w:tc>
          <w:tcPr>
            <w:tcW w:w="740" w:type="pct"/>
            <w:tcBorders>
              <w:top w:val="single" w:sz="4" w:space="0" w:color="000000"/>
              <w:left w:val="single" w:sz="4" w:space="0" w:color="000000"/>
              <w:bottom w:val="single" w:sz="4" w:space="0" w:color="000000"/>
            </w:tcBorders>
            <w:shd w:val="clear" w:color="auto" w:fill="auto"/>
          </w:tcPr>
          <w:p w14:paraId="6FAE276F" w14:textId="77777777" w:rsidR="004C040F" w:rsidRPr="006A4A4A" w:rsidRDefault="004C040F" w:rsidP="00D81CAF">
            <w:pPr>
              <w:snapToGrid w:val="0"/>
              <w:spacing w:after="0" w:line="240" w:lineRule="auto"/>
              <w:rPr>
                <w:rFonts w:ascii="Times New Roman" w:hAnsi="Times New Roman" w:cs="Times New Roman"/>
              </w:rPr>
            </w:pPr>
          </w:p>
        </w:tc>
        <w:tc>
          <w:tcPr>
            <w:tcW w:w="805" w:type="pct"/>
            <w:tcBorders>
              <w:top w:val="single" w:sz="4" w:space="0" w:color="000000"/>
              <w:left w:val="single" w:sz="4" w:space="0" w:color="000000"/>
              <w:bottom w:val="single" w:sz="4" w:space="0" w:color="000000"/>
            </w:tcBorders>
            <w:shd w:val="clear" w:color="auto" w:fill="auto"/>
          </w:tcPr>
          <w:p w14:paraId="072BAE0F" w14:textId="77777777" w:rsidR="004C040F" w:rsidRPr="006A4A4A" w:rsidRDefault="004C040F" w:rsidP="00D81CAF">
            <w:pPr>
              <w:snapToGrid w:val="0"/>
              <w:spacing w:after="0" w:line="240" w:lineRule="auto"/>
              <w:jc w:val="right"/>
              <w:rPr>
                <w:rFonts w:ascii="Times New Roman" w:hAnsi="Times New Roman" w:cs="Times New Roman"/>
              </w:rPr>
            </w:pPr>
          </w:p>
        </w:tc>
        <w:tc>
          <w:tcPr>
            <w:tcW w:w="1033" w:type="pct"/>
            <w:tcBorders>
              <w:top w:val="single" w:sz="4" w:space="0" w:color="000000"/>
              <w:left w:val="single" w:sz="4" w:space="0" w:color="000000"/>
              <w:bottom w:val="single" w:sz="4" w:space="0" w:color="000000"/>
            </w:tcBorders>
            <w:shd w:val="clear" w:color="auto" w:fill="auto"/>
          </w:tcPr>
          <w:p w14:paraId="31C13C1C" w14:textId="77777777" w:rsidR="004C040F" w:rsidRPr="006A4A4A" w:rsidRDefault="004C040F" w:rsidP="00D81CAF">
            <w:pPr>
              <w:snapToGrid w:val="0"/>
              <w:spacing w:after="0" w:line="240" w:lineRule="auto"/>
              <w:jc w:val="right"/>
              <w:rPr>
                <w:rFonts w:ascii="Times New Roman" w:hAnsi="Times New Roman" w:cs="Times New Roman"/>
              </w:rPr>
            </w:pPr>
          </w:p>
        </w:tc>
        <w:tc>
          <w:tcPr>
            <w:tcW w:w="735" w:type="pct"/>
            <w:tcBorders>
              <w:top w:val="single" w:sz="4" w:space="0" w:color="000000"/>
              <w:left w:val="single" w:sz="4" w:space="0" w:color="000000"/>
              <w:bottom w:val="single" w:sz="4" w:space="0" w:color="000000"/>
            </w:tcBorders>
            <w:shd w:val="clear" w:color="auto" w:fill="auto"/>
          </w:tcPr>
          <w:p w14:paraId="5D2BBCA9" w14:textId="77777777" w:rsidR="004C040F" w:rsidRPr="006A4A4A" w:rsidRDefault="004C040F" w:rsidP="00D81CAF">
            <w:pPr>
              <w:snapToGrid w:val="0"/>
              <w:spacing w:after="0" w:line="240" w:lineRule="auto"/>
              <w:jc w:val="right"/>
              <w:rPr>
                <w:rFonts w:ascii="Times New Roman" w:hAnsi="Times New Roman" w:cs="Times New Roman"/>
              </w:rPr>
            </w:pPr>
          </w:p>
        </w:tc>
        <w:tc>
          <w:tcPr>
            <w:tcW w:w="844" w:type="pct"/>
            <w:tcBorders>
              <w:top w:val="single" w:sz="4" w:space="0" w:color="000000"/>
              <w:left w:val="single" w:sz="4" w:space="0" w:color="000000"/>
              <w:bottom w:val="single" w:sz="4" w:space="0" w:color="000000"/>
            </w:tcBorders>
          </w:tcPr>
          <w:p w14:paraId="71F18BF7" w14:textId="77777777" w:rsidR="004C040F" w:rsidRPr="006A4A4A" w:rsidRDefault="004C040F" w:rsidP="00D81CAF">
            <w:pPr>
              <w:snapToGrid w:val="0"/>
              <w:spacing w:after="0" w:line="240" w:lineRule="auto"/>
              <w:jc w:val="right"/>
              <w:rPr>
                <w:rFonts w:ascii="Times New Roman" w:hAnsi="Times New Roman" w:cs="Times New Roman"/>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5A936423" w14:textId="77777777" w:rsidR="004C040F" w:rsidRPr="006A4A4A" w:rsidRDefault="004C040F" w:rsidP="00D81CAF">
            <w:pPr>
              <w:snapToGrid w:val="0"/>
              <w:spacing w:after="0" w:line="240" w:lineRule="auto"/>
              <w:jc w:val="right"/>
              <w:rPr>
                <w:rFonts w:ascii="Times New Roman" w:hAnsi="Times New Roman" w:cs="Times New Roman"/>
              </w:rPr>
            </w:pPr>
          </w:p>
        </w:tc>
      </w:tr>
      <w:tr w:rsidR="004C040F" w:rsidRPr="006A4A4A" w14:paraId="34419591" w14:textId="77777777" w:rsidTr="00170BA0">
        <w:tc>
          <w:tcPr>
            <w:tcW w:w="740" w:type="pct"/>
            <w:tcBorders>
              <w:top w:val="single" w:sz="4" w:space="0" w:color="000000"/>
              <w:left w:val="single" w:sz="4" w:space="0" w:color="000000"/>
              <w:bottom w:val="single" w:sz="4" w:space="0" w:color="000000"/>
            </w:tcBorders>
            <w:shd w:val="clear" w:color="auto" w:fill="auto"/>
          </w:tcPr>
          <w:p w14:paraId="2B95CC77" w14:textId="77777777" w:rsidR="004C040F" w:rsidRPr="006A4A4A" w:rsidRDefault="004C040F" w:rsidP="00D81CAF">
            <w:pPr>
              <w:snapToGrid w:val="0"/>
              <w:spacing w:after="0" w:line="240" w:lineRule="auto"/>
              <w:rPr>
                <w:rFonts w:ascii="Times New Roman" w:hAnsi="Times New Roman" w:cs="Times New Roman"/>
              </w:rPr>
            </w:pPr>
          </w:p>
        </w:tc>
        <w:tc>
          <w:tcPr>
            <w:tcW w:w="805" w:type="pct"/>
            <w:tcBorders>
              <w:top w:val="single" w:sz="4" w:space="0" w:color="000000"/>
              <w:left w:val="single" w:sz="4" w:space="0" w:color="000000"/>
              <w:bottom w:val="single" w:sz="4" w:space="0" w:color="000000"/>
            </w:tcBorders>
            <w:shd w:val="clear" w:color="auto" w:fill="auto"/>
          </w:tcPr>
          <w:p w14:paraId="2CD1BEEF" w14:textId="77777777" w:rsidR="004C040F" w:rsidRPr="006A4A4A" w:rsidRDefault="004C040F" w:rsidP="00D81CAF">
            <w:pPr>
              <w:snapToGrid w:val="0"/>
              <w:spacing w:after="0" w:line="240" w:lineRule="auto"/>
              <w:jc w:val="right"/>
              <w:rPr>
                <w:rFonts w:ascii="Times New Roman" w:hAnsi="Times New Roman" w:cs="Times New Roman"/>
              </w:rPr>
            </w:pPr>
          </w:p>
        </w:tc>
        <w:tc>
          <w:tcPr>
            <w:tcW w:w="1033" w:type="pct"/>
            <w:tcBorders>
              <w:top w:val="single" w:sz="4" w:space="0" w:color="000000"/>
              <w:left w:val="single" w:sz="4" w:space="0" w:color="000000"/>
              <w:bottom w:val="single" w:sz="4" w:space="0" w:color="000000"/>
            </w:tcBorders>
            <w:shd w:val="clear" w:color="auto" w:fill="auto"/>
          </w:tcPr>
          <w:p w14:paraId="0596982A" w14:textId="77777777" w:rsidR="004C040F" w:rsidRPr="006A4A4A" w:rsidRDefault="004C040F" w:rsidP="00D81CAF">
            <w:pPr>
              <w:snapToGrid w:val="0"/>
              <w:spacing w:after="0" w:line="240" w:lineRule="auto"/>
              <w:jc w:val="right"/>
              <w:rPr>
                <w:rFonts w:ascii="Times New Roman" w:hAnsi="Times New Roman" w:cs="Times New Roman"/>
              </w:rPr>
            </w:pPr>
          </w:p>
        </w:tc>
        <w:tc>
          <w:tcPr>
            <w:tcW w:w="735" w:type="pct"/>
            <w:tcBorders>
              <w:top w:val="single" w:sz="4" w:space="0" w:color="000000"/>
              <w:left w:val="single" w:sz="4" w:space="0" w:color="000000"/>
              <w:bottom w:val="single" w:sz="4" w:space="0" w:color="000000"/>
            </w:tcBorders>
            <w:shd w:val="clear" w:color="auto" w:fill="auto"/>
          </w:tcPr>
          <w:p w14:paraId="7D5845B7" w14:textId="77777777" w:rsidR="004C040F" w:rsidRPr="006A4A4A" w:rsidRDefault="004C040F" w:rsidP="00D81CAF">
            <w:pPr>
              <w:snapToGrid w:val="0"/>
              <w:spacing w:after="0" w:line="240" w:lineRule="auto"/>
              <w:jc w:val="right"/>
              <w:rPr>
                <w:rFonts w:ascii="Times New Roman" w:hAnsi="Times New Roman" w:cs="Times New Roman"/>
              </w:rPr>
            </w:pPr>
          </w:p>
        </w:tc>
        <w:tc>
          <w:tcPr>
            <w:tcW w:w="844" w:type="pct"/>
            <w:tcBorders>
              <w:top w:val="single" w:sz="4" w:space="0" w:color="000000"/>
              <w:left w:val="single" w:sz="4" w:space="0" w:color="000000"/>
              <w:bottom w:val="single" w:sz="4" w:space="0" w:color="000000"/>
            </w:tcBorders>
          </w:tcPr>
          <w:p w14:paraId="3E77821B" w14:textId="77777777" w:rsidR="004C040F" w:rsidRPr="006A4A4A" w:rsidRDefault="004C040F" w:rsidP="00D81CAF">
            <w:pPr>
              <w:snapToGrid w:val="0"/>
              <w:spacing w:after="0" w:line="240" w:lineRule="auto"/>
              <w:jc w:val="right"/>
              <w:rPr>
                <w:rFonts w:ascii="Times New Roman" w:hAnsi="Times New Roman" w:cs="Times New Roman"/>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9C70CC5" w14:textId="77777777" w:rsidR="004C040F" w:rsidRPr="006A4A4A" w:rsidRDefault="004C040F" w:rsidP="00D81CAF">
            <w:pPr>
              <w:snapToGrid w:val="0"/>
              <w:spacing w:after="0" w:line="240" w:lineRule="auto"/>
              <w:jc w:val="right"/>
              <w:rPr>
                <w:rFonts w:ascii="Times New Roman" w:hAnsi="Times New Roman" w:cs="Times New Roman"/>
              </w:rPr>
            </w:pPr>
          </w:p>
        </w:tc>
      </w:tr>
      <w:tr w:rsidR="004C040F" w:rsidRPr="006A4A4A" w14:paraId="363D86C5" w14:textId="77777777" w:rsidTr="00170BA0">
        <w:tc>
          <w:tcPr>
            <w:tcW w:w="740" w:type="pct"/>
            <w:tcBorders>
              <w:top w:val="single" w:sz="4" w:space="0" w:color="000000"/>
              <w:left w:val="single" w:sz="4" w:space="0" w:color="000000"/>
              <w:bottom w:val="single" w:sz="4" w:space="0" w:color="000000"/>
            </w:tcBorders>
            <w:shd w:val="clear" w:color="auto" w:fill="auto"/>
          </w:tcPr>
          <w:p w14:paraId="5313B7C3" w14:textId="77777777" w:rsidR="004C040F" w:rsidRPr="006A4A4A" w:rsidRDefault="004C040F" w:rsidP="00D81CAF">
            <w:pPr>
              <w:snapToGrid w:val="0"/>
              <w:spacing w:after="0" w:line="240" w:lineRule="auto"/>
              <w:rPr>
                <w:rFonts w:ascii="Times New Roman" w:hAnsi="Times New Roman" w:cs="Times New Roman"/>
              </w:rPr>
            </w:pPr>
          </w:p>
        </w:tc>
        <w:tc>
          <w:tcPr>
            <w:tcW w:w="805" w:type="pct"/>
            <w:tcBorders>
              <w:top w:val="single" w:sz="4" w:space="0" w:color="000000"/>
              <w:left w:val="single" w:sz="4" w:space="0" w:color="000000"/>
              <w:bottom w:val="single" w:sz="4" w:space="0" w:color="000000"/>
            </w:tcBorders>
            <w:shd w:val="clear" w:color="auto" w:fill="auto"/>
          </w:tcPr>
          <w:p w14:paraId="367D96BF" w14:textId="77777777" w:rsidR="004C040F" w:rsidRPr="006A4A4A" w:rsidRDefault="004C040F" w:rsidP="00D81CAF">
            <w:pPr>
              <w:snapToGrid w:val="0"/>
              <w:spacing w:after="0" w:line="240" w:lineRule="auto"/>
              <w:jc w:val="right"/>
              <w:rPr>
                <w:rFonts w:ascii="Times New Roman" w:hAnsi="Times New Roman" w:cs="Times New Roman"/>
              </w:rPr>
            </w:pPr>
          </w:p>
        </w:tc>
        <w:tc>
          <w:tcPr>
            <w:tcW w:w="1033" w:type="pct"/>
            <w:tcBorders>
              <w:top w:val="single" w:sz="4" w:space="0" w:color="000000"/>
              <w:left w:val="single" w:sz="4" w:space="0" w:color="000000"/>
              <w:bottom w:val="single" w:sz="4" w:space="0" w:color="000000"/>
            </w:tcBorders>
            <w:shd w:val="clear" w:color="auto" w:fill="auto"/>
          </w:tcPr>
          <w:p w14:paraId="0B0CEE3D" w14:textId="77777777" w:rsidR="004C040F" w:rsidRPr="006A4A4A" w:rsidRDefault="004C040F" w:rsidP="00D81CAF">
            <w:pPr>
              <w:snapToGrid w:val="0"/>
              <w:spacing w:after="0" w:line="240" w:lineRule="auto"/>
              <w:jc w:val="right"/>
              <w:rPr>
                <w:rFonts w:ascii="Times New Roman" w:hAnsi="Times New Roman" w:cs="Times New Roman"/>
              </w:rPr>
            </w:pPr>
          </w:p>
        </w:tc>
        <w:tc>
          <w:tcPr>
            <w:tcW w:w="735" w:type="pct"/>
            <w:tcBorders>
              <w:top w:val="single" w:sz="4" w:space="0" w:color="000000"/>
              <w:left w:val="single" w:sz="4" w:space="0" w:color="000000"/>
              <w:bottom w:val="single" w:sz="4" w:space="0" w:color="000000"/>
            </w:tcBorders>
            <w:shd w:val="clear" w:color="auto" w:fill="auto"/>
          </w:tcPr>
          <w:p w14:paraId="0A1C4D44" w14:textId="77777777" w:rsidR="004C040F" w:rsidRPr="006A4A4A" w:rsidRDefault="004C040F" w:rsidP="00D81CAF">
            <w:pPr>
              <w:snapToGrid w:val="0"/>
              <w:spacing w:after="0" w:line="240" w:lineRule="auto"/>
              <w:jc w:val="right"/>
              <w:rPr>
                <w:rFonts w:ascii="Times New Roman" w:hAnsi="Times New Roman" w:cs="Times New Roman"/>
              </w:rPr>
            </w:pPr>
          </w:p>
        </w:tc>
        <w:tc>
          <w:tcPr>
            <w:tcW w:w="844" w:type="pct"/>
            <w:tcBorders>
              <w:top w:val="single" w:sz="4" w:space="0" w:color="000000"/>
              <w:left w:val="single" w:sz="4" w:space="0" w:color="000000"/>
              <w:bottom w:val="single" w:sz="4" w:space="0" w:color="000000"/>
            </w:tcBorders>
          </w:tcPr>
          <w:p w14:paraId="7ACCD888" w14:textId="77777777" w:rsidR="004C040F" w:rsidRPr="006A4A4A" w:rsidRDefault="004C040F" w:rsidP="00D81CAF">
            <w:pPr>
              <w:snapToGrid w:val="0"/>
              <w:spacing w:after="0" w:line="240" w:lineRule="auto"/>
              <w:jc w:val="right"/>
              <w:rPr>
                <w:rFonts w:ascii="Times New Roman" w:hAnsi="Times New Roman" w:cs="Times New Roman"/>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F9BC767" w14:textId="77777777" w:rsidR="004C040F" w:rsidRPr="006A4A4A" w:rsidRDefault="004C040F" w:rsidP="00D81CAF">
            <w:pPr>
              <w:snapToGrid w:val="0"/>
              <w:spacing w:after="0" w:line="240" w:lineRule="auto"/>
              <w:jc w:val="right"/>
              <w:rPr>
                <w:rFonts w:ascii="Times New Roman" w:hAnsi="Times New Roman" w:cs="Times New Roman"/>
              </w:rPr>
            </w:pPr>
          </w:p>
        </w:tc>
      </w:tr>
      <w:tr w:rsidR="004C040F" w:rsidRPr="006A4A4A" w14:paraId="4058F608" w14:textId="77777777" w:rsidTr="00170BA0">
        <w:tc>
          <w:tcPr>
            <w:tcW w:w="740" w:type="pct"/>
            <w:tcBorders>
              <w:top w:val="single" w:sz="4" w:space="0" w:color="000000"/>
              <w:left w:val="single" w:sz="4" w:space="0" w:color="000000"/>
              <w:bottom w:val="single" w:sz="4" w:space="0" w:color="000000"/>
            </w:tcBorders>
            <w:shd w:val="clear" w:color="auto" w:fill="auto"/>
          </w:tcPr>
          <w:p w14:paraId="716810ED" w14:textId="77777777" w:rsidR="004C040F" w:rsidRPr="006A4A4A" w:rsidRDefault="004C040F" w:rsidP="00D81CAF">
            <w:pPr>
              <w:snapToGrid w:val="0"/>
              <w:spacing w:after="0" w:line="240" w:lineRule="auto"/>
              <w:rPr>
                <w:rFonts w:ascii="Times New Roman" w:hAnsi="Times New Roman" w:cs="Times New Roman"/>
              </w:rPr>
            </w:pPr>
          </w:p>
        </w:tc>
        <w:tc>
          <w:tcPr>
            <w:tcW w:w="805" w:type="pct"/>
            <w:tcBorders>
              <w:top w:val="single" w:sz="4" w:space="0" w:color="000000"/>
              <w:left w:val="single" w:sz="4" w:space="0" w:color="000000"/>
              <w:bottom w:val="single" w:sz="4" w:space="0" w:color="000000"/>
            </w:tcBorders>
            <w:shd w:val="clear" w:color="auto" w:fill="auto"/>
          </w:tcPr>
          <w:p w14:paraId="405E3A60" w14:textId="77777777" w:rsidR="004C040F" w:rsidRPr="006A4A4A" w:rsidRDefault="004C040F" w:rsidP="00D81CAF">
            <w:pPr>
              <w:snapToGrid w:val="0"/>
              <w:spacing w:after="0" w:line="240" w:lineRule="auto"/>
              <w:jc w:val="right"/>
              <w:rPr>
                <w:rFonts w:ascii="Times New Roman" w:hAnsi="Times New Roman" w:cs="Times New Roman"/>
              </w:rPr>
            </w:pPr>
          </w:p>
        </w:tc>
        <w:tc>
          <w:tcPr>
            <w:tcW w:w="1033" w:type="pct"/>
            <w:tcBorders>
              <w:top w:val="single" w:sz="4" w:space="0" w:color="000000"/>
              <w:left w:val="single" w:sz="4" w:space="0" w:color="000000"/>
              <w:bottom w:val="single" w:sz="4" w:space="0" w:color="000000"/>
            </w:tcBorders>
            <w:shd w:val="clear" w:color="auto" w:fill="auto"/>
          </w:tcPr>
          <w:p w14:paraId="79F24C77" w14:textId="77777777" w:rsidR="004C040F" w:rsidRPr="006A4A4A" w:rsidRDefault="004C040F" w:rsidP="00D81CAF">
            <w:pPr>
              <w:snapToGrid w:val="0"/>
              <w:spacing w:after="0" w:line="240" w:lineRule="auto"/>
              <w:jc w:val="right"/>
              <w:rPr>
                <w:rFonts w:ascii="Times New Roman" w:hAnsi="Times New Roman" w:cs="Times New Roman"/>
              </w:rPr>
            </w:pPr>
          </w:p>
        </w:tc>
        <w:tc>
          <w:tcPr>
            <w:tcW w:w="735" w:type="pct"/>
            <w:tcBorders>
              <w:top w:val="single" w:sz="4" w:space="0" w:color="000000"/>
              <w:left w:val="single" w:sz="4" w:space="0" w:color="000000"/>
              <w:bottom w:val="single" w:sz="4" w:space="0" w:color="000000"/>
            </w:tcBorders>
            <w:shd w:val="clear" w:color="auto" w:fill="auto"/>
          </w:tcPr>
          <w:p w14:paraId="5F6C5808" w14:textId="77777777" w:rsidR="004C040F" w:rsidRPr="006A4A4A" w:rsidRDefault="004C040F" w:rsidP="00D81CAF">
            <w:pPr>
              <w:snapToGrid w:val="0"/>
              <w:spacing w:after="0" w:line="240" w:lineRule="auto"/>
              <w:jc w:val="right"/>
              <w:rPr>
                <w:rFonts w:ascii="Times New Roman" w:hAnsi="Times New Roman" w:cs="Times New Roman"/>
              </w:rPr>
            </w:pPr>
          </w:p>
        </w:tc>
        <w:tc>
          <w:tcPr>
            <w:tcW w:w="844" w:type="pct"/>
            <w:tcBorders>
              <w:top w:val="single" w:sz="4" w:space="0" w:color="000000"/>
              <w:left w:val="single" w:sz="4" w:space="0" w:color="000000"/>
              <w:bottom w:val="single" w:sz="4" w:space="0" w:color="000000"/>
            </w:tcBorders>
          </w:tcPr>
          <w:p w14:paraId="5A7A0CD6" w14:textId="77777777" w:rsidR="004C040F" w:rsidRPr="006A4A4A" w:rsidRDefault="004C040F" w:rsidP="00D81CAF">
            <w:pPr>
              <w:snapToGrid w:val="0"/>
              <w:spacing w:after="0" w:line="240" w:lineRule="auto"/>
              <w:jc w:val="right"/>
              <w:rPr>
                <w:rFonts w:ascii="Times New Roman" w:hAnsi="Times New Roman" w:cs="Times New Roman"/>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74B5718" w14:textId="77777777" w:rsidR="004C040F" w:rsidRPr="006A4A4A" w:rsidRDefault="004C040F" w:rsidP="00D81CAF">
            <w:pPr>
              <w:snapToGrid w:val="0"/>
              <w:spacing w:after="0" w:line="240" w:lineRule="auto"/>
              <w:jc w:val="right"/>
              <w:rPr>
                <w:rFonts w:ascii="Times New Roman" w:hAnsi="Times New Roman" w:cs="Times New Roman"/>
              </w:rPr>
            </w:pPr>
          </w:p>
        </w:tc>
      </w:tr>
    </w:tbl>
    <w:p w14:paraId="2FE3613B" w14:textId="77777777" w:rsidR="00A219D4" w:rsidRPr="006A4A4A" w:rsidRDefault="00A219D4" w:rsidP="00D81CAF">
      <w:pPr>
        <w:spacing w:after="0" w:line="240" w:lineRule="auto"/>
        <w:jc w:val="center"/>
        <w:rPr>
          <w:rFonts w:ascii="Times New Roman" w:hAnsi="Times New Roman" w:cs="Times New Roman"/>
          <w:i/>
        </w:rPr>
      </w:pPr>
    </w:p>
    <w:p w14:paraId="7F39D349" w14:textId="77777777" w:rsidR="00A219D4" w:rsidRPr="006A4A4A" w:rsidRDefault="00A219D4" w:rsidP="00D81CAF">
      <w:pPr>
        <w:spacing w:after="0" w:line="240" w:lineRule="auto"/>
        <w:jc w:val="center"/>
        <w:rPr>
          <w:rFonts w:ascii="Times New Roman" w:hAnsi="Times New Roman" w:cs="Times New Roman"/>
          <w:i/>
        </w:rPr>
      </w:pPr>
    </w:p>
    <w:p w14:paraId="686B94CC" w14:textId="77777777" w:rsidR="004C040F" w:rsidRPr="006A4A4A" w:rsidRDefault="004C040F" w:rsidP="00D81CAF">
      <w:pPr>
        <w:spacing w:after="0" w:line="240" w:lineRule="auto"/>
        <w:jc w:val="center"/>
        <w:rPr>
          <w:rFonts w:ascii="Times New Roman" w:hAnsi="Times New Roman" w:cs="Times New Roman"/>
        </w:rPr>
      </w:pPr>
      <w:r w:rsidRPr="006A4A4A">
        <w:rPr>
          <w:rFonts w:ascii="Times New Roman" w:hAnsi="Times New Roman" w:cs="Times New Roman"/>
          <w:i/>
        </w:rPr>
        <w:t>A táblázat törölhető/kiegészíthető további sorokkal, a teljesítések számának megfelelően, szükség szerint.</w:t>
      </w:r>
    </w:p>
    <w:p w14:paraId="02384AED" w14:textId="77777777" w:rsidR="004C040F" w:rsidRPr="006A4A4A" w:rsidRDefault="004C040F" w:rsidP="00D81CAF">
      <w:pPr>
        <w:spacing w:after="0" w:line="240" w:lineRule="auto"/>
        <w:jc w:val="center"/>
        <w:rPr>
          <w:rFonts w:ascii="Times New Roman" w:eastAsia="Times New Roman" w:hAnsi="Times New Roman" w:cs="Times New Roman"/>
          <w:b/>
        </w:rPr>
      </w:pPr>
    </w:p>
    <w:p w14:paraId="449F2064" w14:textId="77777777" w:rsidR="004C040F" w:rsidRPr="006A4A4A" w:rsidRDefault="004C040F" w:rsidP="00D81CAF">
      <w:pPr>
        <w:spacing w:after="0" w:line="240" w:lineRule="auto"/>
        <w:rPr>
          <w:rFonts w:ascii="Times New Roman" w:hAnsi="Times New Roman" w:cs="Times New Roman"/>
        </w:rPr>
      </w:pPr>
    </w:p>
    <w:p w14:paraId="27AA824F" w14:textId="77777777" w:rsidR="009E12E0" w:rsidRPr="006A4A4A" w:rsidRDefault="009E12E0" w:rsidP="00D81CAF">
      <w:pPr>
        <w:spacing w:after="0" w:line="240" w:lineRule="auto"/>
        <w:ind w:right="-360"/>
        <w:jc w:val="both"/>
        <w:rPr>
          <w:rFonts w:ascii="Times New Roman" w:hAnsi="Times New Roman" w:cs="Times New Roman"/>
          <w:snapToGrid w:val="0"/>
        </w:rPr>
      </w:pPr>
      <w:r w:rsidRPr="006A4A4A">
        <w:rPr>
          <w:rFonts w:ascii="Times New Roman" w:hAnsi="Times New Roman" w:cs="Times New Roman"/>
          <w:snapToGrid w:val="0"/>
        </w:rPr>
        <w:t>Kelt: ……………, ……….. év ……………….. hónap …. napján</w:t>
      </w:r>
    </w:p>
    <w:p w14:paraId="5355E358"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20FF8E39"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06FFDFBA" w14:textId="77777777" w:rsidR="009E12E0" w:rsidRPr="006A4A4A" w:rsidRDefault="009E12E0" w:rsidP="00D81CAF">
      <w:pPr>
        <w:spacing w:after="0" w:line="240" w:lineRule="auto"/>
        <w:jc w:val="both"/>
        <w:rPr>
          <w:rFonts w:ascii="Times New Roman" w:eastAsia="Times New Roman" w:hAnsi="Times New Roman" w:cs="Times New Roman"/>
          <w:b/>
          <w:bCs/>
        </w:rPr>
      </w:pPr>
    </w:p>
    <w:p w14:paraId="21368CD5" w14:textId="77777777" w:rsidR="009E12E0" w:rsidRPr="006A4A4A" w:rsidRDefault="009E12E0" w:rsidP="00D81CAF">
      <w:pPr>
        <w:tabs>
          <w:tab w:val="left" w:pos="5670"/>
          <w:tab w:val="left" w:leader="dot" w:pos="9072"/>
        </w:tabs>
        <w:spacing w:after="0" w:line="240" w:lineRule="auto"/>
        <w:jc w:val="both"/>
        <w:rPr>
          <w:rFonts w:ascii="Times New Roman" w:eastAsia="Times New Roman" w:hAnsi="Times New Roman" w:cs="Times New Roman"/>
          <w:b/>
          <w:bCs/>
        </w:rPr>
      </w:pPr>
      <w:r w:rsidRPr="006A4A4A">
        <w:rPr>
          <w:rFonts w:ascii="Times New Roman" w:eastAsia="Times New Roman" w:hAnsi="Times New Roman" w:cs="Times New Roman"/>
          <w:bCs/>
        </w:rPr>
        <w:tab/>
      </w:r>
      <w:r w:rsidRPr="006A4A4A">
        <w:rPr>
          <w:rFonts w:ascii="Times New Roman" w:eastAsia="Times New Roman" w:hAnsi="Times New Roman" w:cs="Times New Roman"/>
          <w:bCs/>
        </w:rPr>
        <w:tab/>
      </w:r>
    </w:p>
    <w:p w14:paraId="44C58BF0" w14:textId="77777777" w:rsidR="009E12E0" w:rsidRPr="006A4A4A" w:rsidRDefault="009E12E0" w:rsidP="00D81CAF">
      <w:pPr>
        <w:tabs>
          <w:tab w:val="center" w:pos="7371"/>
        </w:tabs>
        <w:spacing w:after="0" w:line="240" w:lineRule="auto"/>
        <w:jc w:val="both"/>
        <w:rPr>
          <w:rFonts w:ascii="Times New Roman" w:eastAsia="Times New Roman" w:hAnsi="Times New Roman" w:cs="Times New Roman"/>
          <w:b/>
        </w:rPr>
      </w:pPr>
      <w:r w:rsidRPr="006A4A4A">
        <w:rPr>
          <w:rFonts w:ascii="Times New Roman" w:eastAsia="Times New Roman" w:hAnsi="Times New Roman" w:cs="Times New Roman"/>
        </w:rPr>
        <w:t xml:space="preserve"> </w:t>
      </w:r>
      <w:r w:rsidRPr="006A4A4A">
        <w:rPr>
          <w:rFonts w:ascii="Times New Roman" w:eastAsia="Times New Roman" w:hAnsi="Times New Roman" w:cs="Times New Roman"/>
        </w:rPr>
        <w:tab/>
        <w:t>cégszerű aláírás</w:t>
      </w:r>
    </w:p>
    <w:p w14:paraId="699657BE" w14:textId="77777777" w:rsidR="009E12E0" w:rsidRPr="006A4A4A" w:rsidRDefault="009E12E0" w:rsidP="00D81CAF">
      <w:pPr>
        <w:widowControl w:val="0"/>
        <w:spacing w:after="0" w:line="240" w:lineRule="auto"/>
        <w:jc w:val="both"/>
        <w:rPr>
          <w:rFonts w:ascii="Times New Roman" w:eastAsia="Times New Roman" w:hAnsi="Times New Roman" w:cs="Times New Roman"/>
          <w:b/>
          <w:caps/>
          <w:lang w:eastAsia="hu-HU"/>
        </w:rPr>
      </w:pPr>
    </w:p>
    <w:p w14:paraId="47B100E5" w14:textId="77777777" w:rsidR="004C040F" w:rsidRPr="006A4A4A" w:rsidRDefault="004C040F" w:rsidP="00D81CAF">
      <w:pPr>
        <w:spacing w:after="0" w:line="240" w:lineRule="auto"/>
        <w:rPr>
          <w:rFonts w:ascii="Times New Roman" w:hAnsi="Times New Roman" w:cs="Times New Roman"/>
        </w:rPr>
      </w:pPr>
    </w:p>
    <w:p w14:paraId="37CC229A" w14:textId="77777777" w:rsidR="004C040F" w:rsidRPr="006A4A4A" w:rsidRDefault="004C040F" w:rsidP="00D81CAF">
      <w:pPr>
        <w:spacing w:after="0" w:line="240" w:lineRule="auto"/>
        <w:rPr>
          <w:rFonts w:ascii="Times New Roman" w:hAnsi="Times New Roman" w:cs="Times New Roman"/>
        </w:rPr>
      </w:pPr>
      <w:bookmarkStart w:id="2" w:name="_GoBack"/>
      <w:bookmarkEnd w:id="2"/>
    </w:p>
    <w:sectPr w:rsidR="004C040F" w:rsidRPr="006A4A4A" w:rsidSect="00D81CAF">
      <w:footerReference w:type="default" r:id="rId8"/>
      <w:pgSz w:w="11906" w:h="16838"/>
      <w:pgMar w:top="720" w:right="707"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4B7A" w14:textId="77777777" w:rsidR="00451050" w:rsidRDefault="00451050" w:rsidP="003232CD">
      <w:pPr>
        <w:spacing w:after="0" w:line="240" w:lineRule="auto"/>
      </w:pPr>
      <w:r>
        <w:separator/>
      </w:r>
    </w:p>
  </w:endnote>
  <w:endnote w:type="continuationSeparator" w:id="0">
    <w:p w14:paraId="7E344345" w14:textId="77777777" w:rsidR="00451050" w:rsidRDefault="00451050" w:rsidP="0032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8831"/>
      <w:docPartObj>
        <w:docPartGallery w:val="Page Numbers (Bottom of Page)"/>
        <w:docPartUnique/>
      </w:docPartObj>
    </w:sdtPr>
    <w:sdtEndPr>
      <w:rPr>
        <w:rFonts w:ascii="Times New Roman" w:hAnsi="Times New Roman" w:cs="Times New Roman"/>
        <w:sz w:val="24"/>
        <w:szCs w:val="24"/>
      </w:rPr>
    </w:sdtEndPr>
    <w:sdtContent>
      <w:p w14:paraId="0B13D548" w14:textId="77777777" w:rsidR="00D95B3C" w:rsidRPr="00D751A2" w:rsidRDefault="00D95B3C">
        <w:pPr>
          <w:pStyle w:val="llb"/>
          <w:jc w:val="right"/>
          <w:rPr>
            <w:rFonts w:ascii="Times New Roman" w:hAnsi="Times New Roman" w:cs="Times New Roman"/>
            <w:sz w:val="24"/>
            <w:szCs w:val="24"/>
          </w:rPr>
        </w:pPr>
        <w:r w:rsidRPr="00D751A2">
          <w:rPr>
            <w:rFonts w:ascii="Times New Roman" w:hAnsi="Times New Roman" w:cs="Times New Roman"/>
            <w:sz w:val="24"/>
            <w:szCs w:val="24"/>
          </w:rPr>
          <w:fldChar w:fldCharType="begin"/>
        </w:r>
        <w:r w:rsidRPr="00D751A2">
          <w:rPr>
            <w:rFonts w:ascii="Times New Roman" w:hAnsi="Times New Roman" w:cs="Times New Roman"/>
            <w:sz w:val="24"/>
            <w:szCs w:val="24"/>
          </w:rPr>
          <w:instrText>PAGE   \* MERGEFORMAT</w:instrText>
        </w:r>
        <w:r w:rsidRPr="00D751A2">
          <w:rPr>
            <w:rFonts w:ascii="Times New Roman" w:hAnsi="Times New Roman" w:cs="Times New Roman"/>
            <w:sz w:val="24"/>
            <w:szCs w:val="24"/>
          </w:rPr>
          <w:fldChar w:fldCharType="separate"/>
        </w:r>
        <w:r w:rsidR="006A4A4A">
          <w:rPr>
            <w:rFonts w:ascii="Times New Roman" w:hAnsi="Times New Roman" w:cs="Times New Roman"/>
            <w:noProof/>
            <w:sz w:val="24"/>
            <w:szCs w:val="24"/>
          </w:rPr>
          <w:t>15</w:t>
        </w:r>
        <w:r w:rsidRPr="00D751A2">
          <w:rPr>
            <w:rFonts w:ascii="Times New Roman" w:hAnsi="Times New Roman" w:cs="Times New Roman"/>
            <w:sz w:val="24"/>
            <w:szCs w:val="24"/>
          </w:rPr>
          <w:fldChar w:fldCharType="end"/>
        </w:r>
      </w:p>
    </w:sdtContent>
  </w:sdt>
  <w:p w14:paraId="12E9DCD6" w14:textId="77777777" w:rsidR="00D95B3C" w:rsidRDefault="00D95B3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314B4" w14:textId="77777777" w:rsidR="00451050" w:rsidRDefault="00451050" w:rsidP="003232CD">
      <w:pPr>
        <w:spacing w:after="0" w:line="240" w:lineRule="auto"/>
      </w:pPr>
      <w:r>
        <w:separator/>
      </w:r>
    </w:p>
  </w:footnote>
  <w:footnote w:type="continuationSeparator" w:id="0">
    <w:p w14:paraId="5203D2A6" w14:textId="77777777" w:rsidR="00451050" w:rsidRDefault="00451050" w:rsidP="003232CD">
      <w:pPr>
        <w:spacing w:after="0" w:line="240" w:lineRule="auto"/>
      </w:pPr>
      <w:r>
        <w:continuationSeparator/>
      </w:r>
    </w:p>
  </w:footnote>
  <w:footnote w:id="1">
    <w:p w14:paraId="330B9FE6" w14:textId="77777777" w:rsidR="00D95B3C" w:rsidRPr="009E12E0" w:rsidRDefault="00D95B3C" w:rsidP="004C040F">
      <w:pPr>
        <w:pStyle w:val="Lbjegyzetszveg"/>
        <w:rPr>
          <w:color w:val="auto"/>
        </w:rPr>
      </w:pPr>
      <w:r w:rsidRPr="009E12E0">
        <w:rPr>
          <w:rStyle w:val="Lbjegyzet-hivatkozs"/>
          <w:color w:val="auto"/>
        </w:rPr>
        <w:footnoteRef/>
      </w:r>
      <w:r w:rsidRPr="009E12E0">
        <w:rPr>
          <w:color w:val="auto"/>
        </w:rPr>
        <w:t xml:space="preserve"> A nem kívánt rész törlendő!</w:t>
      </w:r>
    </w:p>
  </w:footnote>
  <w:footnote w:id="2">
    <w:p w14:paraId="60020E19" w14:textId="77777777" w:rsidR="00D95B3C" w:rsidRPr="00A26478" w:rsidRDefault="00D95B3C" w:rsidP="006135FD">
      <w:pPr>
        <w:pStyle w:val="Lbjegyzetszveg"/>
        <w:rPr>
          <w:color w:val="auto"/>
        </w:rPr>
      </w:pPr>
      <w:r w:rsidRPr="00A26478">
        <w:rPr>
          <w:color w:val="auto"/>
          <w:vertAlign w:val="superscript"/>
        </w:rPr>
        <w:t>2</w:t>
      </w:r>
      <w:r w:rsidRPr="00A26478">
        <w:rPr>
          <w:color w:val="auto"/>
        </w:rPr>
        <w:t xml:space="preserve">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2B6"/>
    <w:multiLevelType w:val="hybridMultilevel"/>
    <w:tmpl w:val="AD16D4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8E4E8B"/>
    <w:multiLevelType w:val="hybridMultilevel"/>
    <w:tmpl w:val="58A88834"/>
    <w:lvl w:ilvl="0" w:tplc="3390A1A2">
      <w:start w:val="1"/>
      <w:numFmt w:val="decimal"/>
      <w:lvlText w:val="%1."/>
      <w:lvlJc w:val="left"/>
      <w:pPr>
        <w:ind w:left="928"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9310DB"/>
    <w:multiLevelType w:val="multilevel"/>
    <w:tmpl w:val="9E603F0C"/>
    <w:styleLink w:val="WWNum31"/>
    <w:lvl w:ilvl="0">
      <w:start w:val="1"/>
      <w:numFmt w:val="decimal"/>
      <w:lvlText w:val="%1."/>
      <w:lvlJc w:val="left"/>
      <w:pPr>
        <w:ind w:left="786" w:hanging="360"/>
      </w:pPr>
      <w:rPr>
        <w:b w:val="0"/>
        <w:color w:val="00000A"/>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 w15:restartNumberingAfterBreak="0">
    <w:nsid w:val="0BE800C4"/>
    <w:multiLevelType w:val="multilevel"/>
    <w:tmpl w:val="0D7222C4"/>
    <w:lvl w:ilvl="0">
      <w:start w:val="9"/>
      <w:numFmt w:val="decimal"/>
      <w:lvlText w:val="%1."/>
      <w:lvlJc w:val="left"/>
      <w:pPr>
        <w:ind w:left="450" w:hanging="450"/>
      </w:pPr>
      <w:rPr>
        <w:rFonts w:hint="default"/>
      </w:rPr>
    </w:lvl>
    <w:lvl w:ilvl="1">
      <w:start w:val="2"/>
      <w:numFmt w:val="decimal"/>
      <w:lvlText w:val="%1.%2."/>
      <w:lvlJc w:val="left"/>
      <w:pPr>
        <w:ind w:left="1018"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795593"/>
    <w:multiLevelType w:val="multilevel"/>
    <w:tmpl w:val="3BCA0266"/>
    <w:styleLink w:val="WWNum26"/>
    <w:lvl w:ilvl="0">
      <w:start w:val="1"/>
      <w:numFmt w:val="upperRoman"/>
      <w:lvlText w:val="%1"/>
      <w:lvlJc w:val="left"/>
      <w:pPr>
        <w:ind w:left="360" w:hanging="360"/>
      </w:pPr>
    </w:lvl>
    <w:lvl w:ilvl="1">
      <w:start w:val="1"/>
      <w:numFmt w:val="decimal"/>
      <w:lvlText w:val="%2."/>
      <w:lvlJc w:val="left"/>
      <w:pPr>
        <w:ind w:left="720" w:hanging="360"/>
      </w:pPr>
      <w:rPr>
        <w:b w:val="0"/>
        <w:i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5" w15:restartNumberingAfterBreak="0">
    <w:nsid w:val="14E974FE"/>
    <w:multiLevelType w:val="multilevel"/>
    <w:tmpl w:val="F2F8DCA2"/>
    <w:styleLink w:val="WWNum22"/>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6" w15:restartNumberingAfterBreak="0">
    <w:nsid w:val="184E1856"/>
    <w:multiLevelType w:val="multilevel"/>
    <w:tmpl w:val="7CDEF3C4"/>
    <w:styleLink w:val="WWNum28"/>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1ACE7AD4"/>
    <w:multiLevelType w:val="multilevel"/>
    <w:tmpl w:val="F6C6AA0C"/>
    <w:styleLink w:val="WWNum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D33708A"/>
    <w:multiLevelType w:val="hybridMultilevel"/>
    <w:tmpl w:val="65749D00"/>
    <w:lvl w:ilvl="0" w:tplc="A7DE7C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FA2261"/>
    <w:multiLevelType w:val="multilevel"/>
    <w:tmpl w:val="44A24E2A"/>
    <w:styleLink w:val="WWNum27"/>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5B96C17"/>
    <w:multiLevelType w:val="hybridMultilevel"/>
    <w:tmpl w:val="FD9E59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3E6A20"/>
    <w:multiLevelType w:val="multilevel"/>
    <w:tmpl w:val="28E667D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D874359"/>
    <w:multiLevelType w:val="multilevel"/>
    <w:tmpl w:val="D8C6AD0E"/>
    <w:styleLink w:val="WWNum20"/>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3" w15:restartNumberingAfterBreak="0">
    <w:nsid w:val="30B84FB1"/>
    <w:multiLevelType w:val="multilevel"/>
    <w:tmpl w:val="0ACEBA36"/>
    <w:styleLink w:val="WWNum21"/>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4" w15:restartNumberingAfterBreak="0">
    <w:nsid w:val="313A3F3D"/>
    <w:multiLevelType w:val="multilevel"/>
    <w:tmpl w:val="A10A6D94"/>
    <w:styleLink w:val="WWNum29"/>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5" w15:restartNumberingAfterBreak="0">
    <w:nsid w:val="3557192F"/>
    <w:multiLevelType w:val="hybridMultilevel"/>
    <w:tmpl w:val="2D9E58F6"/>
    <w:lvl w:ilvl="0" w:tplc="844E04B6">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571CC7"/>
    <w:multiLevelType w:val="multilevel"/>
    <w:tmpl w:val="743E08D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31A775C"/>
    <w:multiLevelType w:val="multilevel"/>
    <w:tmpl w:val="BBA89462"/>
    <w:styleLink w:val="WWNum24"/>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8" w15:restartNumberingAfterBreak="0">
    <w:nsid w:val="440D5F60"/>
    <w:multiLevelType w:val="hybridMultilevel"/>
    <w:tmpl w:val="0C5453B2"/>
    <w:lvl w:ilvl="0" w:tplc="EBBC4B96">
      <w:start w:val="1"/>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31521F"/>
    <w:multiLevelType w:val="hybridMultilevel"/>
    <w:tmpl w:val="C0924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0E6BF3"/>
    <w:multiLevelType w:val="multilevel"/>
    <w:tmpl w:val="19B0D8F4"/>
    <w:styleLink w:val="WWNum23"/>
    <w:lvl w:ilvl="0">
      <w:start w:val="1"/>
      <w:numFmt w:val="upperRoman"/>
      <w:lvlText w:val="%1"/>
      <w:lvlJc w:val="left"/>
      <w:pPr>
        <w:ind w:left="360" w:hanging="360"/>
      </w:pPr>
    </w:lvl>
    <w:lvl w:ilvl="1">
      <w:start w:val="1"/>
      <w:numFmt w:val="decimal"/>
      <w:lvlText w:val="%2."/>
      <w:lvlJc w:val="left"/>
      <w:pPr>
        <w:ind w:left="720" w:hanging="360"/>
      </w:pPr>
      <w:rPr>
        <w:b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1" w15:restartNumberingAfterBreak="0">
    <w:nsid w:val="57E70D68"/>
    <w:multiLevelType w:val="multilevel"/>
    <w:tmpl w:val="26B65EC0"/>
    <w:styleLink w:val="WWNum18"/>
    <w:lvl w:ilvl="0">
      <w:start w:val="1"/>
      <w:numFmt w:val="upperRoman"/>
      <w:lvlText w:val="%1."/>
      <w:lvlJc w:val="right"/>
      <w:pPr>
        <w:ind w:left="360" w:hanging="360"/>
      </w:pPr>
    </w:lvl>
    <w:lvl w:ilvl="1">
      <w:start w:val="1"/>
      <w:numFmt w:val="decimal"/>
      <w:lvlText w:val="%2"/>
      <w:lvlJc w:val="left"/>
      <w:pPr>
        <w:ind w:left="720"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2" w15:restartNumberingAfterBreak="0">
    <w:nsid w:val="5A900A29"/>
    <w:multiLevelType w:val="multilevel"/>
    <w:tmpl w:val="25464024"/>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upperRoman"/>
      <w:lvlText w:val="%3."/>
      <w:lvlJc w:val="left"/>
      <w:pPr>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33461A"/>
    <w:multiLevelType w:val="hybridMultilevel"/>
    <w:tmpl w:val="F26CA042"/>
    <w:lvl w:ilvl="0" w:tplc="BF0A979E">
      <w:start w:val="2"/>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FE82132"/>
    <w:multiLevelType w:val="multilevel"/>
    <w:tmpl w:val="680E4398"/>
    <w:styleLink w:val="WWNum1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852580"/>
    <w:multiLevelType w:val="multilevel"/>
    <w:tmpl w:val="B4FA93A4"/>
    <w:lvl w:ilvl="0">
      <w:start w:val="9"/>
      <w:numFmt w:val="decimal"/>
      <w:lvlText w:val="%1."/>
      <w:lvlJc w:val="left"/>
      <w:pPr>
        <w:ind w:left="450" w:hanging="450"/>
      </w:pPr>
      <w:rPr>
        <w:rFonts w:hint="default"/>
      </w:rPr>
    </w:lvl>
    <w:lvl w:ilvl="1">
      <w:start w:val="5"/>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3EF0325"/>
    <w:multiLevelType w:val="multilevel"/>
    <w:tmpl w:val="B4944422"/>
    <w:styleLink w:val="WWNum19"/>
    <w:lvl w:ilvl="0">
      <w:start w:val="1"/>
      <w:numFmt w:val="upperRoman"/>
      <w:lvlText w:val="%1"/>
      <w:lvlJc w:val="left"/>
      <w:pPr>
        <w:ind w:left="360" w:hanging="360"/>
      </w:pPr>
    </w:lvl>
    <w:lvl w:ilvl="1">
      <w:start w:val="1"/>
      <w:numFmt w:val="decimal"/>
      <w:lvlText w:val="%2."/>
      <w:lvlJc w:val="left"/>
      <w:pPr>
        <w:ind w:left="720" w:hanging="360"/>
      </w:pPr>
      <w:rPr>
        <w:b w:val="0"/>
        <w:i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7" w15:restartNumberingAfterBreak="0">
    <w:nsid w:val="652B6A94"/>
    <w:multiLevelType w:val="multilevel"/>
    <w:tmpl w:val="10B429C8"/>
    <w:lvl w:ilvl="0">
      <w:start w:val="9"/>
      <w:numFmt w:val="decimal"/>
      <w:lvlText w:val="%1."/>
      <w:lvlJc w:val="left"/>
      <w:pPr>
        <w:ind w:left="450" w:hanging="450"/>
      </w:pPr>
      <w:rPr>
        <w:rFonts w:hint="default"/>
      </w:rPr>
    </w:lvl>
    <w:lvl w:ilvl="1">
      <w:start w:val="2"/>
      <w:numFmt w:val="decimal"/>
      <w:lvlText w:val="%1.%2."/>
      <w:lvlJc w:val="left"/>
      <w:pPr>
        <w:ind w:left="1018"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603545"/>
    <w:multiLevelType w:val="multilevel"/>
    <w:tmpl w:val="28E667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B026899"/>
    <w:multiLevelType w:val="multilevel"/>
    <w:tmpl w:val="1E807AD0"/>
    <w:styleLink w:val="WWNum9"/>
    <w:lvl w:ilvl="0">
      <w:numFmt w:val="bullet"/>
      <w:lvlText w:val="-"/>
      <w:lvlJc w:val="left"/>
      <w:pPr>
        <w:ind w:left="1233" w:hanging="360"/>
      </w:pPr>
      <w:rPr>
        <w:rFonts w:ascii="Calibri" w:hAnsi="Calibri" w:cs="F"/>
      </w:rPr>
    </w:lvl>
    <w:lvl w:ilvl="1">
      <w:numFmt w:val="bullet"/>
      <w:lvlText w:val="o"/>
      <w:lvlJc w:val="left"/>
      <w:pPr>
        <w:ind w:left="1953" w:hanging="360"/>
      </w:pPr>
      <w:rPr>
        <w:rFonts w:ascii="Courier New" w:hAnsi="Courier New" w:cs="Courier New"/>
      </w:rPr>
    </w:lvl>
    <w:lvl w:ilvl="2">
      <w:numFmt w:val="bullet"/>
      <w:lvlText w:val=""/>
      <w:lvlJc w:val="left"/>
      <w:pPr>
        <w:ind w:left="2673" w:hanging="360"/>
      </w:pPr>
      <w:rPr>
        <w:rFonts w:ascii="Wingdings" w:hAnsi="Wingdings"/>
      </w:rPr>
    </w:lvl>
    <w:lvl w:ilvl="3">
      <w:numFmt w:val="bullet"/>
      <w:lvlText w:val=""/>
      <w:lvlJc w:val="left"/>
      <w:pPr>
        <w:ind w:left="3393" w:hanging="360"/>
      </w:pPr>
      <w:rPr>
        <w:rFonts w:ascii="Symbol" w:hAnsi="Symbol"/>
      </w:rPr>
    </w:lvl>
    <w:lvl w:ilvl="4">
      <w:numFmt w:val="bullet"/>
      <w:lvlText w:val="o"/>
      <w:lvlJc w:val="left"/>
      <w:pPr>
        <w:ind w:left="4113" w:hanging="360"/>
      </w:pPr>
      <w:rPr>
        <w:rFonts w:ascii="Courier New" w:hAnsi="Courier New" w:cs="Courier New"/>
      </w:rPr>
    </w:lvl>
    <w:lvl w:ilvl="5">
      <w:numFmt w:val="bullet"/>
      <w:lvlText w:val=""/>
      <w:lvlJc w:val="left"/>
      <w:pPr>
        <w:ind w:left="4833" w:hanging="360"/>
      </w:pPr>
      <w:rPr>
        <w:rFonts w:ascii="Wingdings" w:hAnsi="Wingdings"/>
      </w:rPr>
    </w:lvl>
    <w:lvl w:ilvl="6">
      <w:numFmt w:val="bullet"/>
      <w:lvlText w:val=""/>
      <w:lvlJc w:val="left"/>
      <w:pPr>
        <w:ind w:left="5553" w:hanging="360"/>
      </w:pPr>
      <w:rPr>
        <w:rFonts w:ascii="Symbol" w:hAnsi="Symbol"/>
      </w:rPr>
    </w:lvl>
    <w:lvl w:ilvl="7">
      <w:numFmt w:val="bullet"/>
      <w:lvlText w:val="o"/>
      <w:lvlJc w:val="left"/>
      <w:pPr>
        <w:ind w:left="6273" w:hanging="360"/>
      </w:pPr>
      <w:rPr>
        <w:rFonts w:ascii="Courier New" w:hAnsi="Courier New" w:cs="Courier New"/>
      </w:rPr>
    </w:lvl>
    <w:lvl w:ilvl="8">
      <w:numFmt w:val="bullet"/>
      <w:lvlText w:val=""/>
      <w:lvlJc w:val="left"/>
      <w:pPr>
        <w:ind w:left="6993" w:hanging="360"/>
      </w:pPr>
      <w:rPr>
        <w:rFonts w:ascii="Wingdings" w:hAnsi="Wingdings"/>
      </w:rPr>
    </w:lvl>
  </w:abstractNum>
  <w:abstractNum w:abstractNumId="30" w15:restartNumberingAfterBreak="0">
    <w:nsid w:val="6E237AFC"/>
    <w:multiLevelType w:val="hybridMultilevel"/>
    <w:tmpl w:val="A1AE02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F1E2622"/>
    <w:multiLevelType w:val="multilevel"/>
    <w:tmpl w:val="2EBA1AA8"/>
    <w:styleLink w:val="WWNum25"/>
    <w:lvl w:ilvl="0">
      <w:start w:val="1"/>
      <w:numFmt w:val="upperRoman"/>
      <w:lvlText w:val="%1"/>
      <w:lvlJc w:val="left"/>
      <w:pPr>
        <w:ind w:left="360" w:hanging="360"/>
      </w:pPr>
    </w:lvl>
    <w:lvl w:ilvl="1">
      <w:start w:val="1"/>
      <w:numFmt w:val="decimal"/>
      <w:lvlText w:val="%2."/>
      <w:lvlJc w:val="left"/>
      <w:pPr>
        <w:ind w:left="720" w:hanging="360"/>
      </w:pPr>
      <w:rPr>
        <w:b w:val="0"/>
        <w:i w:val="0"/>
      </w:r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2" w15:restartNumberingAfterBreak="0">
    <w:nsid w:val="76184596"/>
    <w:multiLevelType w:val="multilevel"/>
    <w:tmpl w:val="AF6A244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D3117BE"/>
    <w:multiLevelType w:val="multilevel"/>
    <w:tmpl w:val="FDC2B35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1"/>
  </w:num>
  <w:num w:numId="4">
    <w:abstractNumId w:val="33"/>
  </w:num>
  <w:num w:numId="5">
    <w:abstractNumId w:val="16"/>
  </w:num>
  <w:num w:numId="6">
    <w:abstractNumId w:val="24"/>
  </w:num>
  <w:num w:numId="7">
    <w:abstractNumId w:val="21"/>
    <w:lvlOverride w:ilvl="0">
      <w:lvl w:ilvl="0">
        <w:start w:val="1"/>
        <w:numFmt w:val="upperRoman"/>
        <w:lvlText w:val="%1."/>
        <w:lvlJc w:val="right"/>
        <w:pPr>
          <w:ind w:left="360" w:hanging="360"/>
        </w:pPr>
        <w:rPr>
          <w:b/>
        </w:rPr>
      </w:lvl>
    </w:lvlOverride>
  </w:num>
  <w:num w:numId="8">
    <w:abstractNumId w:val="26"/>
  </w:num>
  <w:num w:numId="9">
    <w:abstractNumId w:val="12"/>
  </w:num>
  <w:num w:numId="10">
    <w:abstractNumId w:val="13"/>
  </w:num>
  <w:num w:numId="11">
    <w:abstractNumId w:val="5"/>
  </w:num>
  <w:num w:numId="12">
    <w:abstractNumId w:val="20"/>
  </w:num>
  <w:num w:numId="13">
    <w:abstractNumId w:val="17"/>
  </w:num>
  <w:num w:numId="14">
    <w:abstractNumId w:val="31"/>
  </w:num>
  <w:num w:numId="15">
    <w:abstractNumId w:val="4"/>
  </w:num>
  <w:num w:numId="16">
    <w:abstractNumId w:val="9"/>
  </w:num>
  <w:num w:numId="17">
    <w:abstractNumId w:val="6"/>
  </w:num>
  <w:num w:numId="18">
    <w:abstractNumId w:val="14"/>
  </w:num>
  <w:num w:numId="19">
    <w:abstractNumId w:val="7"/>
  </w:num>
  <w:num w:numId="20">
    <w:abstractNumId w:val="2"/>
  </w:num>
  <w:num w:numId="21">
    <w:abstractNumId w:val="11"/>
    <w:lvlOverride w:ilvl="0">
      <w:startOverride w:val="1"/>
    </w:lvlOverride>
  </w:num>
  <w:num w:numId="22">
    <w:abstractNumId w:val="33"/>
    <w:lvlOverride w:ilvl="0">
      <w:startOverride w:val="1"/>
    </w:lvlOverride>
  </w:num>
  <w:num w:numId="23">
    <w:abstractNumId w:val="16"/>
    <w:lvlOverride w:ilvl="0">
      <w:startOverride w:val="1"/>
    </w:lvlOverride>
  </w:num>
  <w:num w:numId="24">
    <w:abstractNumId w:val="29"/>
  </w:num>
  <w:num w:numId="25">
    <w:abstractNumId w:val="7"/>
    <w:lvlOverride w:ilvl="0">
      <w:startOverride w:val="1"/>
    </w:lvlOverride>
  </w:num>
  <w:num w:numId="26">
    <w:abstractNumId w:val="24"/>
  </w:num>
  <w:num w:numId="27">
    <w:abstractNumId w:val="2"/>
    <w:lvlOverride w:ilvl="0">
      <w:startOverride w:val="1"/>
    </w:lvlOverride>
  </w:num>
  <w:num w:numId="28">
    <w:abstractNumId w:val="21"/>
    <w:lvlOverride w:ilvl="0">
      <w:startOverride w:val="1"/>
    </w:lvlOverride>
  </w:num>
  <w:num w:numId="29">
    <w:abstractNumId w:val="9"/>
    <w:lvlOverride w:ilvl="0">
      <w:startOverride w:val="1"/>
    </w:lvlOverride>
  </w:num>
  <w:num w:numId="30">
    <w:abstractNumId w:val="6"/>
  </w:num>
  <w:num w:numId="31">
    <w:abstractNumId w:val="10"/>
  </w:num>
  <w:num w:numId="32">
    <w:abstractNumId w:val="8"/>
  </w:num>
  <w:num w:numId="33">
    <w:abstractNumId w:val="28"/>
  </w:num>
  <w:num w:numId="34">
    <w:abstractNumId w:val="27"/>
  </w:num>
  <w:num w:numId="35">
    <w:abstractNumId w:val="3"/>
  </w:num>
  <w:num w:numId="36">
    <w:abstractNumId w:val="25"/>
  </w:num>
  <w:num w:numId="37">
    <w:abstractNumId w:val="32"/>
  </w:num>
  <w:num w:numId="38">
    <w:abstractNumId w:val="21"/>
  </w:num>
  <w:num w:numId="39">
    <w:abstractNumId w:val="23"/>
  </w:num>
  <w:num w:numId="40">
    <w:abstractNumId w:val="30"/>
  </w:num>
  <w:num w:numId="41">
    <w:abstractNumId w:val="15"/>
  </w:num>
  <w:num w:numId="42">
    <w:abstractNumId w:val="18"/>
  </w:num>
  <w:num w:numId="43">
    <w:abstractNumId w:val="1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D3"/>
    <w:rsid w:val="000043FD"/>
    <w:rsid w:val="00012418"/>
    <w:rsid w:val="0001424C"/>
    <w:rsid w:val="00020586"/>
    <w:rsid w:val="000223D7"/>
    <w:rsid w:val="00022434"/>
    <w:rsid w:val="00037927"/>
    <w:rsid w:val="000409D2"/>
    <w:rsid w:val="000421D5"/>
    <w:rsid w:val="000449E7"/>
    <w:rsid w:val="00044B69"/>
    <w:rsid w:val="000528D7"/>
    <w:rsid w:val="000555F1"/>
    <w:rsid w:val="000570A0"/>
    <w:rsid w:val="00057D52"/>
    <w:rsid w:val="00060540"/>
    <w:rsid w:val="00061A08"/>
    <w:rsid w:val="00064E0D"/>
    <w:rsid w:val="0007306A"/>
    <w:rsid w:val="00076295"/>
    <w:rsid w:val="00085D45"/>
    <w:rsid w:val="0008638D"/>
    <w:rsid w:val="00086D14"/>
    <w:rsid w:val="00087F3E"/>
    <w:rsid w:val="00095127"/>
    <w:rsid w:val="00095E39"/>
    <w:rsid w:val="000A7E7D"/>
    <w:rsid w:val="000B04BB"/>
    <w:rsid w:val="000B431E"/>
    <w:rsid w:val="000B5E05"/>
    <w:rsid w:val="000C4597"/>
    <w:rsid w:val="000C740D"/>
    <w:rsid w:val="000D428B"/>
    <w:rsid w:val="000D4BFB"/>
    <w:rsid w:val="000D5F0E"/>
    <w:rsid w:val="000E0993"/>
    <w:rsid w:val="000E0D30"/>
    <w:rsid w:val="00100A39"/>
    <w:rsid w:val="001018D2"/>
    <w:rsid w:val="00102808"/>
    <w:rsid w:val="0011304F"/>
    <w:rsid w:val="00113FE2"/>
    <w:rsid w:val="00122AC1"/>
    <w:rsid w:val="00123141"/>
    <w:rsid w:val="001238F9"/>
    <w:rsid w:val="00124D9E"/>
    <w:rsid w:val="001265B8"/>
    <w:rsid w:val="00132DED"/>
    <w:rsid w:val="00134365"/>
    <w:rsid w:val="0013440F"/>
    <w:rsid w:val="001404B2"/>
    <w:rsid w:val="0014781C"/>
    <w:rsid w:val="0015392D"/>
    <w:rsid w:val="0015714C"/>
    <w:rsid w:val="00160D24"/>
    <w:rsid w:val="00162892"/>
    <w:rsid w:val="001636D4"/>
    <w:rsid w:val="00167C33"/>
    <w:rsid w:val="00170BA0"/>
    <w:rsid w:val="00172146"/>
    <w:rsid w:val="00182649"/>
    <w:rsid w:val="0019633C"/>
    <w:rsid w:val="001970C1"/>
    <w:rsid w:val="001A1636"/>
    <w:rsid w:val="001A3390"/>
    <w:rsid w:val="001B34AB"/>
    <w:rsid w:val="001B69A7"/>
    <w:rsid w:val="001C3CCE"/>
    <w:rsid w:val="001C7E6E"/>
    <w:rsid w:val="001D2133"/>
    <w:rsid w:val="001E0894"/>
    <w:rsid w:val="001E0E5C"/>
    <w:rsid w:val="001E4ACC"/>
    <w:rsid w:val="001F31CB"/>
    <w:rsid w:val="001F688C"/>
    <w:rsid w:val="00205F2E"/>
    <w:rsid w:val="0021020D"/>
    <w:rsid w:val="00210E20"/>
    <w:rsid w:val="00210FC0"/>
    <w:rsid w:val="002113D6"/>
    <w:rsid w:val="00234524"/>
    <w:rsid w:val="00245B54"/>
    <w:rsid w:val="00246AD5"/>
    <w:rsid w:val="00260E58"/>
    <w:rsid w:val="0026127D"/>
    <w:rsid w:val="002759BF"/>
    <w:rsid w:val="002849FF"/>
    <w:rsid w:val="002858C9"/>
    <w:rsid w:val="00290458"/>
    <w:rsid w:val="0029064C"/>
    <w:rsid w:val="00292B5E"/>
    <w:rsid w:val="00293DF8"/>
    <w:rsid w:val="002A2091"/>
    <w:rsid w:val="002A643F"/>
    <w:rsid w:val="002B090F"/>
    <w:rsid w:val="002C29FB"/>
    <w:rsid w:val="002D09F5"/>
    <w:rsid w:val="002D148B"/>
    <w:rsid w:val="002D2692"/>
    <w:rsid w:val="002D5EF9"/>
    <w:rsid w:val="002D5F52"/>
    <w:rsid w:val="002E00C8"/>
    <w:rsid w:val="002E3C78"/>
    <w:rsid w:val="002E4256"/>
    <w:rsid w:val="002E5162"/>
    <w:rsid w:val="002F29F3"/>
    <w:rsid w:val="002F3AFE"/>
    <w:rsid w:val="00301D71"/>
    <w:rsid w:val="00302226"/>
    <w:rsid w:val="003054F9"/>
    <w:rsid w:val="003077ED"/>
    <w:rsid w:val="00310341"/>
    <w:rsid w:val="00315777"/>
    <w:rsid w:val="00321AF4"/>
    <w:rsid w:val="00321F0A"/>
    <w:rsid w:val="003232CD"/>
    <w:rsid w:val="00330926"/>
    <w:rsid w:val="00331085"/>
    <w:rsid w:val="003314E6"/>
    <w:rsid w:val="00333FEC"/>
    <w:rsid w:val="003356B3"/>
    <w:rsid w:val="00345BF6"/>
    <w:rsid w:val="00346982"/>
    <w:rsid w:val="00354151"/>
    <w:rsid w:val="003601B3"/>
    <w:rsid w:val="003611B2"/>
    <w:rsid w:val="00380032"/>
    <w:rsid w:val="0038045E"/>
    <w:rsid w:val="003812EA"/>
    <w:rsid w:val="00394C53"/>
    <w:rsid w:val="003A428D"/>
    <w:rsid w:val="003B74C2"/>
    <w:rsid w:val="003C2504"/>
    <w:rsid w:val="003E087F"/>
    <w:rsid w:val="003E1699"/>
    <w:rsid w:val="003F558B"/>
    <w:rsid w:val="003F73B8"/>
    <w:rsid w:val="00403B3F"/>
    <w:rsid w:val="00405D5E"/>
    <w:rsid w:val="00406F17"/>
    <w:rsid w:val="00411737"/>
    <w:rsid w:val="00420671"/>
    <w:rsid w:val="00421CC2"/>
    <w:rsid w:val="0042331C"/>
    <w:rsid w:val="0042393E"/>
    <w:rsid w:val="00425506"/>
    <w:rsid w:val="00426C17"/>
    <w:rsid w:val="0043340D"/>
    <w:rsid w:val="004403BE"/>
    <w:rsid w:val="00447B21"/>
    <w:rsid w:val="0045021C"/>
    <w:rsid w:val="00450228"/>
    <w:rsid w:val="00451050"/>
    <w:rsid w:val="00452324"/>
    <w:rsid w:val="00455C7D"/>
    <w:rsid w:val="00465642"/>
    <w:rsid w:val="00470C0B"/>
    <w:rsid w:val="004754BF"/>
    <w:rsid w:val="0048194A"/>
    <w:rsid w:val="004829B2"/>
    <w:rsid w:val="0048394A"/>
    <w:rsid w:val="004960C6"/>
    <w:rsid w:val="00497350"/>
    <w:rsid w:val="004A2690"/>
    <w:rsid w:val="004A54DF"/>
    <w:rsid w:val="004A62C7"/>
    <w:rsid w:val="004A78A5"/>
    <w:rsid w:val="004B6AB7"/>
    <w:rsid w:val="004C040F"/>
    <w:rsid w:val="004C641B"/>
    <w:rsid w:val="004C703F"/>
    <w:rsid w:val="004E5148"/>
    <w:rsid w:val="004E68FE"/>
    <w:rsid w:val="004E6923"/>
    <w:rsid w:val="004F397C"/>
    <w:rsid w:val="004F6CF4"/>
    <w:rsid w:val="004F6FEE"/>
    <w:rsid w:val="005035E0"/>
    <w:rsid w:val="00513826"/>
    <w:rsid w:val="00530640"/>
    <w:rsid w:val="005317AC"/>
    <w:rsid w:val="00550F50"/>
    <w:rsid w:val="00553879"/>
    <w:rsid w:val="005616BD"/>
    <w:rsid w:val="00566F2F"/>
    <w:rsid w:val="00572E5D"/>
    <w:rsid w:val="00576CC6"/>
    <w:rsid w:val="00582462"/>
    <w:rsid w:val="00583117"/>
    <w:rsid w:val="0059004E"/>
    <w:rsid w:val="00591B58"/>
    <w:rsid w:val="005950CF"/>
    <w:rsid w:val="005958FB"/>
    <w:rsid w:val="0059747D"/>
    <w:rsid w:val="005A620F"/>
    <w:rsid w:val="005A7707"/>
    <w:rsid w:val="005C0884"/>
    <w:rsid w:val="005C0A9D"/>
    <w:rsid w:val="005C0DF7"/>
    <w:rsid w:val="005C1857"/>
    <w:rsid w:val="005C42FC"/>
    <w:rsid w:val="005C6BF6"/>
    <w:rsid w:val="005C7ABA"/>
    <w:rsid w:val="005D45A5"/>
    <w:rsid w:val="005E48C5"/>
    <w:rsid w:val="00600CED"/>
    <w:rsid w:val="00606CEA"/>
    <w:rsid w:val="00612A61"/>
    <w:rsid w:val="006135FD"/>
    <w:rsid w:val="0061737B"/>
    <w:rsid w:val="0063477D"/>
    <w:rsid w:val="00634D06"/>
    <w:rsid w:val="00641C16"/>
    <w:rsid w:val="006440D3"/>
    <w:rsid w:val="00655C00"/>
    <w:rsid w:val="00680887"/>
    <w:rsid w:val="006847D4"/>
    <w:rsid w:val="00686196"/>
    <w:rsid w:val="006903C4"/>
    <w:rsid w:val="00691CC3"/>
    <w:rsid w:val="00694B60"/>
    <w:rsid w:val="00695BF3"/>
    <w:rsid w:val="006A2D60"/>
    <w:rsid w:val="006A2E8E"/>
    <w:rsid w:val="006A4A4A"/>
    <w:rsid w:val="006B419C"/>
    <w:rsid w:val="006B46BD"/>
    <w:rsid w:val="006B7DA4"/>
    <w:rsid w:val="006C31F5"/>
    <w:rsid w:val="006D3877"/>
    <w:rsid w:val="006F1A2D"/>
    <w:rsid w:val="006F2049"/>
    <w:rsid w:val="006F3C11"/>
    <w:rsid w:val="006F5F40"/>
    <w:rsid w:val="007016BB"/>
    <w:rsid w:val="00704FCD"/>
    <w:rsid w:val="0071325D"/>
    <w:rsid w:val="007148EB"/>
    <w:rsid w:val="00723633"/>
    <w:rsid w:val="00737DA2"/>
    <w:rsid w:val="0078284A"/>
    <w:rsid w:val="007833DE"/>
    <w:rsid w:val="00786070"/>
    <w:rsid w:val="0078651E"/>
    <w:rsid w:val="00795C30"/>
    <w:rsid w:val="007A1734"/>
    <w:rsid w:val="007B1E0D"/>
    <w:rsid w:val="007B7E1F"/>
    <w:rsid w:val="007C0ED3"/>
    <w:rsid w:val="007C2853"/>
    <w:rsid w:val="007C3FFD"/>
    <w:rsid w:val="007C4455"/>
    <w:rsid w:val="007D5593"/>
    <w:rsid w:val="007E66EA"/>
    <w:rsid w:val="007F11EC"/>
    <w:rsid w:val="007F1BD6"/>
    <w:rsid w:val="007F2714"/>
    <w:rsid w:val="007F569E"/>
    <w:rsid w:val="007F59F5"/>
    <w:rsid w:val="007F6739"/>
    <w:rsid w:val="008029F6"/>
    <w:rsid w:val="00804BE7"/>
    <w:rsid w:val="00805E74"/>
    <w:rsid w:val="00810322"/>
    <w:rsid w:val="00812EB7"/>
    <w:rsid w:val="008134E2"/>
    <w:rsid w:val="00814069"/>
    <w:rsid w:val="00815BAF"/>
    <w:rsid w:val="008218E2"/>
    <w:rsid w:val="00822EE6"/>
    <w:rsid w:val="00825948"/>
    <w:rsid w:val="008364A0"/>
    <w:rsid w:val="00842583"/>
    <w:rsid w:val="00850D15"/>
    <w:rsid w:val="00852851"/>
    <w:rsid w:val="008574FA"/>
    <w:rsid w:val="00857B86"/>
    <w:rsid w:val="00865437"/>
    <w:rsid w:val="00874D22"/>
    <w:rsid w:val="008775BB"/>
    <w:rsid w:val="00880D94"/>
    <w:rsid w:val="008849FF"/>
    <w:rsid w:val="008914A2"/>
    <w:rsid w:val="008929E9"/>
    <w:rsid w:val="008A1B5F"/>
    <w:rsid w:val="008A51DB"/>
    <w:rsid w:val="008A59CE"/>
    <w:rsid w:val="008B1B0B"/>
    <w:rsid w:val="008B79A1"/>
    <w:rsid w:val="008D102A"/>
    <w:rsid w:val="008E0E4E"/>
    <w:rsid w:val="008E6D53"/>
    <w:rsid w:val="008F5A4C"/>
    <w:rsid w:val="00905D51"/>
    <w:rsid w:val="00905E02"/>
    <w:rsid w:val="00911BB8"/>
    <w:rsid w:val="00912962"/>
    <w:rsid w:val="009169DF"/>
    <w:rsid w:val="00921055"/>
    <w:rsid w:val="00925741"/>
    <w:rsid w:val="00933D98"/>
    <w:rsid w:val="009358FC"/>
    <w:rsid w:val="00943344"/>
    <w:rsid w:val="00943B1A"/>
    <w:rsid w:val="00943B44"/>
    <w:rsid w:val="009449ED"/>
    <w:rsid w:val="009468DF"/>
    <w:rsid w:val="00951EA4"/>
    <w:rsid w:val="009559A9"/>
    <w:rsid w:val="00961DEA"/>
    <w:rsid w:val="00963F0D"/>
    <w:rsid w:val="009661AA"/>
    <w:rsid w:val="009848EA"/>
    <w:rsid w:val="009959BA"/>
    <w:rsid w:val="0099716B"/>
    <w:rsid w:val="009A10B1"/>
    <w:rsid w:val="009B5AEA"/>
    <w:rsid w:val="009B6ED1"/>
    <w:rsid w:val="009B77B2"/>
    <w:rsid w:val="009D315B"/>
    <w:rsid w:val="009E12E0"/>
    <w:rsid w:val="009E44E9"/>
    <w:rsid w:val="009F0267"/>
    <w:rsid w:val="009F13E1"/>
    <w:rsid w:val="00A11D3B"/>
    <w:rsid w:val="00A149C1"/>
    <w:rsid w:val="00A14E43"/>
    <w:rsid w:val="00A17692"/>
    <w:rsid w:val="00A17914"/>
    <w:rsid w:val="00A21609"/>
    <w:rsid w:val="00A219D4"/>
    <w:rsid w:val="00A25902"/>
    <w:rsid w:val="00A26478"/>
    <w:rsid w:val="00A31FE6"/>
    <w:rsid w:val="00A34804"/>
    <w:rsid w:val="00A35CAA"/>
    <w:rsid w:val="00A46CCF"/>
    <w:rsid w:val="00A53AD3"/>
    <w:rsid w:val="00A601B0"/>
    <w:rsid w:val="00A60242"/>
    <w:rsid w:val="00A61FAF"/>
    <w:rsid w:val="00A648D1"/>
    <w:rsid w:val="00A67B76"/>
    <w:rsid w:val="00A717C6"/>
    <w:rsid w:val="00A72529"/>
    <w:rsid w:val="00A739BD"/>
    <w:rsid w:val="00A743FD"/>
    <w:rsid w:val="00A8126A"/>
    <w:rsid w:val="00A85FA3"/>
    <w:rsid w:val="00A903A5"/>
    <w:rsid w:val="00A94DD1"/>
    <w:rsid w:val="00A96CB4"/>
    <w:rsid w:val="00AA6167"/>
    <w:rsid w:val="00AB6CF8"/>
    <w:rsid w:val="00AB7289"/>
    <w:rsid w:val="00AB7526"/>
    <w:rsid w:val="00AB7F00"/>
    <w:rsid w:val="00AC135E"/>
    <w:rsid w:val="00AC48E0"/>
    <w:rsid w:val="00AD3377"/>
    <w:rsid w:val="00AE2C07"/>
    <w:rsid w:val="00AE4706"/>
    <w:rsid w:val="00AF1DAE"/>
    <w:rsid w:val="00B06FFA"/>
    <w:rsid w:val="00B1219E"/>
    <w:rsid w:val="00B13BAB"/>
    <w:rsid w:val="00B21A67"/>
    <w:rsid w:val="00B2211D"/>
    <w:rsid w:val="00B22DD5"/>
    <w:rsid w:val="00B3143F"/>
    <w:rsid w:val="00B33670"/>
    <w:rsid w:val="00B377DE"/>
    <w:rsid w:val="00B42322"/>
    <w:rsid w:val="00B47683"/>
    <w:rsid w:val="00B5696B"/>
    <w:rsid w:val="00B6312A"/>
    <w:rsid w:val="00B67FF8"/>
    <w:rsid w:val="00B751B4"/>
    <w:rsid w:val="00B8172B"/>
    <w:rsid w:val="00B829CD"/>
    <w:rsid w:val="00B86C11"/>
    <w:rsid w:val="00B90C4A"/>
    <w:rsid w:val="00B9422D"/>
    <w:rsid w:val="00B94D00"/>
    <w:rsid w:val="00BA2B23"/>
    <w:rsid w:val="00BA2C6A"/>
    <w:rsid w:val="00BB6E32"/>
    <w:rsid w:val="00BC1A6C"/>
    <w:rsid w:val="00BC40DE"/>
    <w:rsid w:val="00BC4DC2"/>
    <w:rsid w:val="00BC4E67"/>
    <w:rsid w:val="00BC699E"/>
    <w:rsid w:val="00BD68E0"/>
    <w:rsid w:val="00BD7482"/>
    <w:rsid w:val="00BE113B"/>
    <w:rsid w:val="00BE48E2"/>
    <w:rsid w:val="00BF0057"/>
    <w:rsid w:val="00BF05ED"/>
    <w:rsid w:val="00BF0F02"/>
    <w:rsid w:val="00BF4635"/>
    <w:rsid w:val="00BF480B"/>
    <w:rsid w:val="00BF5060"/>
    <w:rsid w:val="00C06100"/>
    <w:rsid w:val="00C06BFB"/>
    <w:rsid w:val="00C23D94"/>
    <w:rsid w:val="00C33F5D"/>
    <w:rsid w:val="00C3626E"/>
    <w:rsid w:val="00C37490"/>
    <w:rsid w:val="00C418A2"/>
    <w:rsid w:val="00C44920"/>
    <w:rsid w:val="00C51BB1"/>
    <w:rsid w:val="00C54326"/>
    <w:rsid w:val="00C567EA"/>
    <w:rsid w:val="00C6186D"/>
    <w:rsid w:val="00C641B0"/>
    <w:rsid w:val="00C6564B"/>
    <w:rsid w:val="00C72C97"/>
    <w:rsid w:val="00C73706"/>
    <w:rsid w:val="00C75343"/>
    <w:rsid w:val="00C75E50"/>
    <w:rsid w:val="00C87917"/>
    <w:rsid w:val="00C90B39"/>
    <w:rsid w:val="00C91E71"/>
    <w:rsid w:val="00CA67B4"/>
    <w:rsid w:val="00CB37A0"/>
    <w:rsid w:val="00CB4752"/>
    <w:rsid w:val="00CC4121"/>
    <w:rsid w:val="00CD11D9"/>
    <w:rsid w:val="00CE60B4"/>
    <w:rsid w:val="00CE6BF9"/>
    <w:rsid w:val="00CF0FDC"/>
    <w:rsid w:val="00D04DC1"/>
    <w:rsid w:val="00D10C08"/>
    <w:rsid w:val="00D1187F"/>
    <w:rsid w:val="00D12139"/>
    <w:rsid w:val="00D30A1B"/>
    <w:rsid w:val="00D33EE5"/>
    <w:rsid w:val="00D42ACE"/>
    <w:rsid w:val="00D449DF"/>
    <w:rsid w:val="00D5123B"/>
    <w:rsid w:val="00D62B0E"/>
    <w:rsid w:val="00D67246"/>
    <w:rsid w:val="00D751A2"/>
    <w:rsid w:val="00D7599C"/>
    <w:rsid w:val="00D774D5"/>
    <w:rsid w:val="00D80CBB"/>
    <w:rsid w:val="00D81CAF"/>
    <w:rsid w:val="00D83B21"/>
    <w:rsid w:val="00D849A1"/>
    <w:rsid w:val="00D86081"/>
    <w:rsid w:val="00D872D1"/>
    <w:rsid w:val="00D90B1A"/>
    <w:rsid w:val="00D91447"/>
    <w:rsid w:val="00D92D2F"/>
    <w:rsid w:val="00D9400D"/>
    <w:rsid w:val="00D95B3C"/>
    <w:rsid w:val="00DA0F83"/>
    <w:rsid w:val="00DA379A"/>
    <w:rsid w:val="00DA6427"/>
    <w:rsid w:val="00DC7866"/>
    <w:rsid w:val="00DE0ACD"/>
    <w:rsid w:val="00DE261E"/>
    <w:rsid w:val="00DE565E"/>
    <w:rsid w:val="00DF4FDF"/>
    <w:rsid w:val="00E047E0"/>
    <w:rsid w:val="00E065BD"/>
    <w:rsid w:val="00E17745"/>
    <w:rsid w:val="00E211C3"/>
    <w:rsid w:val="00E21CFA"/>
    <w:rsid w:val="00E27C60"/>
    <w:rsid w:val="00E35C24"/>
    <w:rsid w:val="00E44744"/>
    <w:rsid w:val="00E507EF"/>
    <w:rsid w:val="00E52595"/>
    <w:rsid w:val="00E539BC"/>
    <w:rsid w:val="00E61BBE"/>
    <w:rsid w:val="00E63EAC"/>
    <w:rsid w:val="00E665F1"/>
    <w:rsid w:val="00E73D26"/>
    <w:rsid w:val="00E751D2"/>
    <w:rsid w:val="00E75E92"/>
    <w:rsid w:val="00E77B35"/>
    <w:rsid w:val="00E808C6"/>
    <w:rsid w:val="00E824D1"/>
    <w:rsid w:val="00E82809"/>
    <w:rsid w:val="00E82BBD"/>
    <w:rsid w:val="00E902CD"/>
    <w:rsid w:val="00E90B9B"/>
    <w:rsid w:val="00E90CC3"/>
    <w:rsid w:val="00E95569"/>
    <w:rsid w:val="00EA28FB"/>
    <w:rsid w:val="00EB12AD"/>
    <w:rsid w:val="00EB35F0"/>
    <w:rsid w:val="00EB4173"/>
    <w:rsid w:val="00EC263F"/>
    <w:rsid w:val="00EC32AB"/>
    <w:rsid w:val="00EC6E77"/>
    <w:rsid w:val="00ED4318"/>
    <w:rsid w:val="00ED52DE"/>
    <w:rsid w:val="00ED6DCD"/>
    <w:rsid w:val="00EF001C"/>
    <w:rsid w:val="00EF0F99"/>
    <w:rsid w:val="00EF10E7"/>
    <w:rsid w:val="00EF564C"/>
    <w:rsid w:val="00F03DB2"/>
    <w:rsid w:val="00F07149"/>
    <w:rsid w:val="00F07657"/>
    <w:rsid w:val="00F11907"/>
    <w:rsid w:val="00F13FCA"/>
    <w:rsid w:val="00F21D41"/>
    <w:rsid w:val="00F220E8"/>
    <w:rsid w:val="00F34AF8"/>
    <w:rsid w:val="00F36C4A"/>
    <w:rsid w:val="00F47B15"/>
    <w:rsid w:val="00F502F8"/>
    <w:rsid w:val="00F52CC1"/>
    <w:rsid w:val="00F52DD6"/>
    <w:rsid w:val="00F6025F"/>
    <w:rsid w:val="00F604BE"/>
    <w:rsid w:val="00F61141"/>
    <w:rsid w:val="00F61CAA"/>
    <w:rsid w:val="00F6359E"/>
    <w:rsid w:val="00F635BA"/>
    <w:rsid w:val="00F67AA1"/>
    <w:rsid w:val="00F70EC1"/>
    <w:rsid w:val="00F7195B"/>
    <w:rsid w:val="00F7332A"/>
    <w:rsid w:val="00F73C80"/>
    <w:rsid w:val="00F74EE0"/>
    <w:rsid w:val="00F77C75"/>
    <w:rsid w:val="00F81CE2"/>
    <w:rsid w:val="00F82DE1"/>
    <w:rsid w:val="00F8402C"/>
    <w:rsid w:val="00F85FFA"/>
    <w:rsid w:val="00F86156"/>
    <w:rsid w:val="00FB038C"/>
    <w:rsid w:val="00FB4C0A"/>
    <w:rsid w:val="00FB4E1C"/>
    <w:rsid w:val="00FB7501"/>
    <w:rsid w:val="00FC40DE"/>
    <w:rsid w:val="00FC4769"/>
    <w:rsid w:val="00FD5B11"/>
    <w:rsid w:val="00FE05DA"/>
    <w:rsid w:val="00FE112C"/>
    <w:rsid w:val="00FE6100"/>
    <w:rsid w:val="00FF28DC"/>
    <w:rsid w:val="00FF3789"/>
    <w:rsid w:val="00FF5C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388A"/>
  <w15:docId w15:val="{1AD6790C-5694-4D19-98F6-D927F16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6F17"/>
  </w:style>
  <w:style w:type="paragraph" w:styleId="Cmsor1">
    <w:name w:val="heading 1"/>
    <w:basedOn w:val="Norml"/>
    <w:link w:val="Cmsor1Char"/>
    <w:uiPriority w:val="9"/>
    <w:qFormat/>
    <w:rsid w:val="0013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7">
    <w:name w:val="heading 7"/>
    <w:basedOn w:val="Norml"/>
    <w:next w:val="Norml"/>
    <w:link w:val="Cmsor7Char"/>
    <w:uiPriority w:val="9"/>
    <w:semiHidden/>
    <w:unhideWhenUsed/>
    <w:qFormat/>
    <w:rsid w:val="005C42F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3232CD"/>
    <w:pPr>
      <w:tabs>
        <w:tab w:val="center" w:pos="4536"/>
        <w:tab w:val="right" w:pos="9072"/>
      </w:tabs>
      <w:spacing w:after="0" w:line="240" w:lineRule="auto"/>
    </w:pPr>
  </w:style>
  <w:style w:type="character" w:customStyle="1" w:styleId="lfejChar">
    <w:name w:val="Élőfej Char"/>
    <w:basedOn w:val="Bekezdsalapbettpusa"/>
    <w:link w:val="lfej"/>
    <w:rsid w:val="003232CD"/>
  </w:style>
  <w:style w:type="paragraph" w:styleId="llb">
    <w:name w:val="footer"/>
    <w:basedOn w:val="Norml"/>
    <w:link w:val="llbChar"/>
    <w:uiPriority w:val="99"/>
    <w:unhideWhenUsed/>
    <w:rsid w:val="003232CD"/>
    <w:pPr>
      <w:tabs>
        <w:tab w:val="center" w:pos="4536"/>
        <w:tab w:val="right" w:pos="9072"/>
      </w:tabs>
      <w:spacing w:after="0" w:line="240" w:lineRule="auto"/>
    </w:pPr>
  </w:style>
  <w:style w:type="character" w:customStyle="1" w:styleId="llbChar">
    <w:name w:val="Élőláb Char"/>
    <w:basedOn w:val="Bekezdsalapbettpusa"/>
    <w:link w:val="llb"/>
    <w:uiPriority w:val="99"/>
    <w:rsid w:val="003232CD"/>
  </w:style>
  <w:style w:type="character" w:styleId="Hiperhivatkozs">
    <w:name w:val="Hyperlink"/>
    <w:basedOn w:val="Bekezdsalapbettpusa"/>
    <w:uiPriority w:val="99"/>
    <w:unhideWhenUsed/>
    <w:rsid w:val="003232CD"/>
    <w:rPr>
      <w:color w:val="0563C1" w:themeColor="hyperlink"/>
      <w:u w:val="single"/>
    </w:rPr>
  </w:style>
  <w:style w:type="paragraph" w:styleId="Szvegtrzs2">
    <w:name w:val="Body Text 2"/>
    <w:basedOn w:val="Norml"/>
    <w:link w:val="Szvegtrzs2Char"/>
    <w:uiPriority w:val="99"/>
    <w:rsid w:val="000409D2"/>
    <w:pPr>
      <w:spacing w:after="0" w:line="24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uiPriority w:val="99"/>
    <w:rsid w:val="000409D2"/>
    <w:rPr>
      <w:rFonts w:ascii="Times New Roman" w:eastAsia="Times New Roman" w:hAnsi="Times New Roman" w:cs="Times New Roman"/>
      <w:sz w:val="24"/>
      <w:szCs w:val="20"/>
    </w:rPr>
  </w:style>
  <w:style w:type="paragraph" w:styleId="Listaszerbekezds">
    <w:name w:val="List Paragraph"/>
    <w:basedOn w:val="Norml"/>
    <w:qFormat/>
    <w:rsid w:val="00C91E71"/>
    <w:pPr>
      <w:ind w:left="720"/>
      <w:contextualSpacing/>
    </w:pPr>
  </w:style>
  <w:style w:type="paragraph" w:styleId="Cm">
    <w:name w:val="Title"/>
    <w:basedOn w:val="Norml"/>
    <w:link w:val="CmChar"/>
    <w:qFormat/>
    <w:rsid w:val="00F03DB2"/>
    <w:pPr>
      <w:spacing w:after="0" w:line="240" w:lineRule="auto"/>
      <w:jc w:val="center"/>
    </w:pPr>
    <w:rPr>
      <w:rFonts w:ascii="Times New Roman" w:eastAsia="Times New Roman" w:hAnsi="Times New Roman" w:cs="Times New Roman"/>
      <w:sz w:val="28"/>
      <w:szCs w:val="24"/>
    </w:rPr>
  </w:style>
  <w:style w:type="character" w:customStyle="1" w:styleId="CmChar">
    <w:name w:val="Cím Char"/>
    <w:basedOn w:val="Bekezdsalapbettpusa"/>
    <w:link w:val="Cm"/>
    <w:rsid w:val="00F03DB2"/>
    <w:rPr>
      <w:rFonts w:ascii="Times New Roman" w:eastAsia="Times New Roman" w:hAnsi="Times New Roman" w:cs="Times New Roman"/>
      <w:sz w:val="28"/>
      <w:szCs w:val="24"/>
    </w:rPr>
  </w:style>
  <w:style w:type="character" w:styleId="Jegyzethivatkozs">
    <w:name w:val="annotation reference"/>
    <w:basedOn w:val="Bekezdsalapbettpusa"/>
    <w:unhideWhenUsed/>
    <w:rsid w:val="009559A9"/>
    <w:rPr>
      <w:sz w:val="16"/>
      <w:szCs w:val="16"/>
    </w:rPr>
  </w:style>
  <w:style w:type="paragraph" w:styleId="Jegyzetszveg">
    <w:name w:val="annotation text"/>
    <w:basedOn w:val="Norml"/>
    <w:link w:val="JegyzetszvegChar"/>
    <w:uiPriority w:val="99"/>
    <w:semiHidden/>
    <w:unhideWhenUsed/>
    <w:rsid w:val="009559A9"/>
    <w:pPr>
      <w:spacing w:line="240" w:lineRule="auto"/>
    </w:pPr>
    <w:rPr>
      <w:sz w:val="20"/>
      <w:szCs w:val="20"/>
    </w:rPr>
  </w:style>
  <w:style w:type="character" w:customStyle="1" w:styleId="JegyzetszvegChar">
    <w:name w:val="Jegyzetszöveg Char"/>
    <w:basedOn w:val="Bekezdsalapbettpusa"/>
    <w:link w:val="Jegyzetszveg"/>
    <w:uiPriority w:val="99"/>
    <w:semiHidden/>
    <w:rsid w:val="009559A9"/>
    <w:rPr>
      <w:sz w:val="20"/>
      <w:szCs w:val="20"/>
    </w:rPr>
  </w:style>
  <w:style w:type="paragraph" w:styleId="Megjegyzstrgya">
    <w:name w:val="annotation subject"/>
    <w:basedOn w:val="Jegyzetszveg"/>
    <w:next w:val="Jegyzetszveg"/>
    <w:link w:val="MegjegyzstrgyaChar"/>
    <w:uiPriority w:val="99"/>
    <w:semiHidden/>
    <w:unhideWhenUsed/>
    <w:rsid w:val="009559A9"/>
    <w:rPr>
      <w:b/>
      <w:bCs/>
    </w:rPr>
  </w:style>
  <w:style w:type="character" w:customStyle="1" w:styleId="MegjegyzstrgyaChar">
    <w:name w:val="Megjegyzés tárgya Char"/>
    <w:basedOn w:val="JegyzetszvegChar"/>
    <w:link w:val="Megjegyzstrgya"/>
    <w:uiPriority w:val="99"/>
    <w:semiHidden/>
    <w:rsid w:val="009559A9"/>
    <w:rPr>
      <w:b/>
      <w:bCs/>
      <w:sz w:val="20"/>
      <w:szCs w:val="20"/>
    </w:rPr>
  </w:style>
  <w:style w:type="paragraph" w:styleId="Buborkszveg">
    <w:name w:val="Balloon Text"/>
    <w:basedOn w:val="Norml"/>
    <w:link w:val="BuborkszvegChar"/>
    <w:uiPriority w:val="99"/>
    <w:semiHidden/>
    <w:unhideWhenUsed/>
    <w:rsid w:val="009559A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59A9"/>
    <w:rPr>
      <w:rFonts w:ascii="Segoe UI" w:hAnsi="Segoe UI" w:cs="Segoe UI"/>
      <w:sz w:val="18"/>
      <w:szCs w:val="18"/>
    </w:rPr>
  </w:style>
  <w:style w:type="paragraph" w:styleId="Nincstrkz">
    <w:name w:val="No Spacing"/>
    <w:uiPriority w:val="1"/>
    <w:qFormat/>
    <w:rsid w:val="00D1187F"/>
    <w:pPr>
      <w:spacing w:after="0" w:line="240" w:lineRule="auto"/>
    </w:pPr>
    <w:rPr>
      <w:rFonts w:ascii="Calibri" w:eastAsia="Calibri" w:hAnsi="Calibri" w:cs="Times New Roman"/>
    </w:rPr>
  </w:style>
  <w:style w:type="paragraph" w:customStyle="1" w:styleId="OkeanFelsorolas">
    <w:name w:val="Okean_Felsorolas"/>
    <w:basedOn w:val="Szvegtrzs3"/>
    <w:rsid w:val="00C33F5D"/>
    <w:pPr>
      <w:numPr>
        <w:numId w:val="1"/>
      </w:numPr>
      <w:tabs>
        <w:tab w:val="clear" w:pos="567"/>
      </w:tabs>
      <w:spacing w:line="320" w:lineRule="exact"/>
      <w:ind w:left="360" w:hanging="360"/>
      <w:jc w:val="both"/>
    </w:pPr>
    <w:rPr>
      <w:rFonts w:ascii="Arial" w:eastAsia="Times New Roman" w:hAnsi="Arial" w:cs="Times New Roman"/>
      <w:sz w:val="22"/>
      <w:szCs w:val="20"/>
      <w:lang w:eastAsia="hu-HU"/>
    </w:rPr>
  </w:style>
  <w:style w:type="paragraph" w:customStyle="1" w:styleId="OkeanBehuzas">
    <w:name w:val="Okean_Behuzas"/>
    <w:basedOn w:val="Szvegtrzs3"/>
    <w:rsid w:val="00C33F5D"/>
    <w:pPr>
      <w:spacing w:after="60" w:line="360" w:lineRule="exact"/>
      <w:ind w:left="567"/>
      <w:jc w:val="both"/>
    </w:pPr>
    <w:rPr>
      <w:rFonts w:ascii="Arial" w:eastAsia="Times New Roman" w:hAnsi="Arial" w:cs="Times New Roman"/>
      <w:sz w:val="22"/>
      <w:szCs w:val="20"/>
      <w:lang w:eastAsia="hu-HU"/>
    </w:rPr>
  </w:style>
  <w:style w:type="paragraph" w:styleId="Szvegtrzs3">
    <w:name w:val="Body Text 3"/>
    <w:basedOn w:val="Norml"/>
    <w:link w:val="Szvegtrzs3Char"/>
    <w:uiPriority w:val="99"/>
    <w:semiHidden/>
    <w:unhideWhenUsed/>
    <w:rsid w:val="00C33F5D"/>
    <w:pPr>
      <w:spacing w:after="120"/>
    </w:pPr>
    <w:rPr>
      <w:sz w:val="16"/>
      <w:szCs w:val="16"/>
    </w:rPr>
  </w:style>
  <w:style w:type="character" w:customStyle="1" w:styleId="Szvegtrzs3Char">
    <w:name w:val="Szövegtörzs 3 Char"/>
    <w:basedOn w:val="Bekezdsalapbettpusa"/>
    <w:link w:val="Szvegtrzs3"/>
    <w:uiPriority w:val="99"/>
    <w:semiHidden/>
    <w:rsid w:val="00C33F5D"/>
    <w:rPr>
      <w:sz w:val="16"/>
      <w:szCs w:val="16"/>
    </w:rPr>
  </w:style>
  <w:style w:type="table" w:styleId="Rcsostblzat">
    <w:name w:val="Table Grid"/>
    <w:basedOn w:val="Normltblzat"/>
    <w:uiPriority w:val="39"/>
    <w:rsid w:val="0042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unhideWhenUsed/>
    <w:rsid w:val="006A2D60"/>
    <w:pPr>
      <w:spacing w:after="120" w:line="480" w:lineRule="auto"/>
      <w:ind w:left="283"/>
    </w:pPr>
  </w:style>
  <w:style w:type="character" w:customStyle="1" w:styleId="Szvegtrzsbehzssal2Char">
    <w:name w:val="Szövegtörzs behúzással 2 Char"/>
    <w:basedOn w:val="Bekezdsalapbettpusa"/>
    <w:link w:val="Szvegtrzsbehzssal2"/>
    <w:uiPriority w:val="99"/>
    <w:rsid w:val="006A2D60"/>
  </w:style>
  <w:style w:type="paragraph" w:customStyle="1" w:styleId="Default">
    <w:name w:val="Default"/>
    <w:rsid w:val="00A31FE6"/>
    <w:pPr>
      <w:autoSpaceDE w:val="0"/>
      <w:autoSpaceDN w:val="0"/>
      <w:adjustRightInd w:val="0"/>
      <w:spacing w:after="0" w:line="240" w:lineRule="auto"/>
    </w:pPr>
    <w:rPr>
      <w:rFonts w:ascii="Bookman Old Style" w:hAnsi="Bookman Old Style" w:cs="Bookman Old Style"/>
      <w:color w:val="000000"/>
      <w:sz w:val="24"/>
      <w:szCs w:val="24"/>
    </w:rPr>
  </w:style>
  <w:style w:type="character" w:styleId="Lbjegyzet-hivatkozs">
    <w:name w:val="footnote reference"/>
    <w:aliases w:val="BVI fnr,Footnote symbol,Times 10 Point,Exposant 3 Point,Footnote Reference Number, Exposant 3 Point, BVI fnr"/>
    <w:rsid w:val="00A31FE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uiPriority w:val="99"/>
    <w:rsid w:val="00A31FE6"/>
    <w:pPr>
      <w:spacing w:after="0" w:line="240" w:lineRule="auto"/>
    </w:pPr>
    <w:rPr>
      <w:rFonts w:ascii="Times New Roman" w:eastAsia="Times New Roman" w:hAnsi="Times New Roman" w:cs="Times New Roman"/>
      <w:color w:val="000080"/>
      <w:sz w:val="20"/>
      <w:szCs w:val="24"/>
      <w:lang w:eastAsia="hu-HU"/>
    </w:rPr>
  </w:style>
  <w:style w:type="character" w:customStyle="1" w:styleId="LbjegyzetszvegChar">
    <w:name w:val="Lábjegyzetszöveg Char"/>
    <w:basedOn w:val="Bekezdsalapbettpusa"/>
    <w:uiPriority w:val="99"/>
    <w:semiHidden/>
    <w:rsid w:val="00A31FE6"/>
    <w:rPr>
      <w:sz w:val="20"/>
      <w:szCs w:val="20"/>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A31FE6"/>
    <w:rPr>
      <w:rFonts w:ascii="Times New Roman" w:eastAsia="Times New Roman" w:hAnsi="Times New Roman" w:cs="Times New Roman"/>
      <w:color w:val="000080"/>
      <w:sz w:val="20"/>
      <w:szCs w:val="24"/>
      <w:lang w:eastAsia="hu-HU"/>
    </w:rPr>
  </w:style>
  <w:style w:type="character" w:customStyle="1" w:styleId="Cmsor1Char">
    <w:name w:val="Címsor 1 Char"/>
    <w:basedOn w:val="Bekezdsalapbettpusa"/>
    <w:link w:val="Cmsor1"/>
    <w:uiPriority w:val="9"/>
    <w:rsid w:val="0013440F"/>
    <w:rPr>
      <w:rFonts w:ascii="Times New Roman" w:eastAsia="Times New Roman" w:hAnsi="Times New Roman" w:cs="Times New Roman"/>
      <w:b/>
      <w:bCs/>
      <w:kern w:val="36"/>
      <w:sz w:val="48"/>
      <w:szCs w:val="48"/>
      <w:lang w:eastAsia="hu-HU"/>
    </w:rPr>
  </w:style>
  <w:style w:type="paragraph" w:customStyle="1" w:styleId="cf0">
    <w:name w:val="cf0"/>
    <w:basedOn w:val="Norml"/>
    <w:rsid w:val="0013440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13440F"/>
  </w:style>
  <w:style w:type="character" w:customStyle="1" w:styleId="Cmsor7Char">
    <w:name w:val="Címsor 7 Char"/>
    <w:basedOn w:val="Bekezdsalapbettpusa"/>
    <w:link w:val="Cmsor7"/>
    <w:uiPriority w:val="9"/>
    <w:semiHidden/>
    <w:rsid w:val="005C42FC"/>
    <w:rPr>
      <w:rFonts w:asciiTheme="majorHAnsi" w:eastAsiaTheme="majorEastAsia" w:hAnsiTheme="majorHAnsi" w:cstheme="majorBidi"/>
      <w:i/>
      <w:iCs/>
      <w:color w:val="1F4D78" w:themeColor="accent1" w:themeShade="7F"/>
    </w:rPr>
  </w:style>
  <w:style w:type="paragraph" w:styleId="Szvegtrzs">
    <w:name w:val="Body Text"/>
    <w:basedOn w:val="Norml"/>
    <w:link w:val="SzvegtrzsChar"/>
    <w:uiPriority w:val="99"/>
    <w:semiHidden/>
    <w:unhideWhenUsed/>
    <w:rsid w:val="005C42FC"/>
    <w:pPr>
      <w:spacing w:after="120"/>
    </w:pPr>
  </w:style>
  <w:style w:type="character" w:customStyle="1" w:styleId="SzvegtrzsChar">
    <w:name w:val="Szövegtörzs Char"/>
    <w:basedOn w:val="Bekezdsalapbettpusa"/>
    <w:link w:val="Szvegtrzs"/>
    <w:uiPriority w:val="99"/>
    <w:semiHidden/>
    <w:rsid w:val="005C42FC"/>
  </w:style>
  <w:style w:type="paragraph" w:styleId="Szvegblokk">
    <w:name w:val="Block Text"/>
    <w:basedOn w:val="Norml"/>
    <w:rsid w:val="00C73706"/>
    <w:pPr>
      <w:spacing w:after="0" w:line="240" w:lineRule="atLeast"/>
      <w:ind w:left="709" w:right="-51"/>
      <w:jc w:val="both"/>
    </w:pPr>
    <w:rPr>
      <w:rFonts w:ascii="Times New Roman" w:eastAsia="Times New Roman" w:hAnsi="Times New Roman" w:cs="Times New Roman"/>
      <w:sz w:val="24"/>
      <w:szCs w:val="20"/>
      <w:lang w:eastAsia="hu-HU"/>
    </w:rPr>
  </w:style>
  <w:style w:type="paragraph" w:customStyle="1" w:styleId="torzs1">
    <w:name w:val="torzs1"/>
    <w:basedOn w:val="Norml"/>
    <w:qFormat/>
    <w:rsid w:val="00C73706"/>
    <w:pPr>
      <w:spacing w:after="60" w:line="240" w:lineRule="auto"/>
      <w:ind w:left="284"/>
    </w:pPr>
    <w:rPr>
      <w:rFonts w:ascii="Calibri" w:eastAsia="Times New Roman" w:hAnsi="Calibri" w:cs="Times New Roman"/>
      <w:smallCaps/>
      <w:sz w:val="20"/>
      <w:szCs w:val="20"/>
      <w:lang w:eastAsia="hu-HU"/>
    </w:rPr>
  </w:style>
  <w:style w:type="character" w:customStyle="1" w:styleId="style17">
    <w:name w:val="style17"/>
    <w:basedOn w:val="Bekezdsalapbettpusa"/>
    <w:rsid w:val="00C73706"/>
  </w:style>
  <w:style w:type="paragraph" w:customStyle="1" w:styleId="Standard">
    <w:name w:val="Standard"/>
    <w:rsid w:val="00804BE7"/>
    <w:pPr>
      <w:suppressAutoHyphens/>
      <w:autoSpaceDN w:val="0"/>
      <w:textAlignment w:val="baseline"/>
    </w:pPr>
    <w:rPr>
      <w:rFonts w:ascii="Calibri" w:eastAsia="SimSun" w:hAnsi="Calibri" w:cs="F"/>
      <w:kern w:val="3"/>
    </w:rPr>
  </w:style>
  <w:style w:type="paragraph" w:customStyle="1" w:styleId="Textbody">
    <w:name w:val="Text body"/>
    <w:basedOn w:val="Standard"/>
    <w:rsid w:val="00804BE7"/>
    <w:pPr>
      <w:spacing w:after="120"/>
    </w:pPr>
  </w:style>
  <w:style w:type="numbering" w:customStyle="1" w:styleId="WWNum9">
    <w:name w:val="WWNum9"/>
    <w:basedOn w:val="Nemlista"/>
    <w:rsid w:val="00804BE7"/>
    <w:pPr>
      <w:numPr>
        <w:numId w:val="2"/>
      </w:numPr>
    </w:pPr>
  </w:style>
  <w:style w:type="numbering" w:customStyle="1" w:styleId="WWNum11">
    <w:name w:val="WWNum11"/>
    <w:basedOn w:val="Nemlista"/>
    <w:rsid w:val="00804BE7"/>
    <w:pPr>
      <w:numPr>
        <w:numId w:val="3"/>
      </w:numPr>
    </w:pPr>
  </w:style>
  <w:style w:type="numbering" w:customStyle="1" w:styleId="WWNum13">
    <w:name w:val="WWNum13"/>
    <w:basedOn w:val="Nemlista"/>
    <w:rsid w:val="00804BE7"/>
    <w:pPr>
      <w:numPr>
        <w:numId w:val="4"/>
      </w:numPr>
    </w:pPr>
  </w:style>
  <w:style w:type="numbering" w:customStyle="1" w:styleId="WWNum14">
    <w:name w:val="WWNum14"/>
    <w:basedOn w:val="Nemlista"/>
    <w:rsid w:val="00804BE7"/>
    <w:pPr>
      <w:numPr>
        <w:numId w:val="5"/>
      </w:numPr>
    </w:pPr>
  </w:style>
  <w:style w:type="numbering" w:customStyle="1" w:styleId="WWNum17">
    <w:name w:val="WWNum17"/>
    <w:basedOn w:val="Nemlista"/>
    <w:rsid w:val="00804BE7"/>
    <w:pPr>
      <w:numPr>
        <w:numId w:val="6"/>
      </w:numPr>
    </w:pPr>
  </w:style>
  <w:style w:type="numbering" w:customStyle="1" w:styleId="WWNum18">
    <w:name w:val="WWNum18"/>
    <w:basedOn w:val="Nemlista"/>
    <w:rsid w:val="00804BE7"/>
    <w:pPr>
      <w:numPr>
        <w:numId w:val="38"/>
      </w:numPr>
    </w:pPr>
  </w:style>
  <w:style w:type="numbering" w:customStyle="1" w:styleId="WWNum19">
    <w:name w:val="WWNum19"/>
    <w:basedOn w:val="Nemlista"/>
    <w:rsid w:val="00804BE7"/>
    <w:pPr>
      <w:numPr>
        <w:numId w:val="8"/>
      </w:numPr>
    </w:pPr>
  </w:style>
  <w:style w:type="numbering" w:customStyle="1" w:styleId="WWNum20">
    <w:name w:val="WWNum20"/>
    <w:basedOn w:val="Nemlista"/>
    <w:rsid w:val="00804BE7"/>
    <w:pPr>
      <w:numPr>
        <w:numId w:val="9"/>
      </w:numPr>
    </w:pPr>
  </w:style>
  <w:style w:type="numbering" w:customStyle="1" w:styleId="WWNum21">
    <w:name w:val="WWNum21"/>
    <w:basedOn w:val="Nemlista"/>
    <w:rsid w:val="00804BE7"/>
    <w:pPr>
      <w:numPr>
        <w:numId w:val="10"/>
      </w:numPr>
    </w:pPr>
  </w:style>
  <w:style w:type="numbering" w:customStyle="1" w:styleId="WWNum22">
    <w:name w:val="WWNum22"/>
    <w:basedOn w:val="Nemlista"/>
    <w:rsid w:val="00804BE7"/>
    <w:pPr>
      <w:numPr>
        <w:numId w:val="11"/>
      </w:numPr>
    </w:pPr>
  </w:style>
  <w:style w:type="numbering" w:customStyle="1" w:styleId="WWNum23">
    <w:name w:val="WWNum23"/>
    <w:basedOn w:val="Nemlista"/>
    <w:rsid w:val="00804BE7"/>
    <w:pPr>
      <w:numPr>
        <w:numId w:val="12"/>
      </w:numPr>
    </w:pPr>
  </w:style>
  <w:style w:type="numbering" w:customStyle="1" w:styleId="WWNum24">
    <w:name w:val="WWNum24"/>
    <w:basedOn w:val="Nemlista"/>
    <w:rsid w:val="00804BE7"/>
    <w:pPr>
      <w:numPr>
        <w:numId w:val="13"/>
      </w:numPr>
    </w:pPr>
  </w:style>
  <w:style w:type="numbering" w:customStyle="1" w:styleId="WWNum25">
    <w:name w:val="WWNum25"/>
    <w:basedOn w:val="Nemlista"/>
    <w:rsid w:val="00804BE7"/>
    <w:pPr>
      <w:numPr>
        <w:numId w:val="14"/>
      </w:numPr>
    </w:pPr>
  </w:style>
  <w:style w:type="numbering" w:customStyle="1" w:styleId="WWNum26">
    <w:name w:val="WWNum26"/>
    <w:basedOn w:val="Nemlista"/>
    <w:rsid w:val="00804BE7"/>
    <w:pPr>
      <w:numPr>
        <w:numId w:val="15"/>
      </w:numPr>
    </w:pPr>
  </w:style>
  <w:style w:type="numbering" w:customStyle="1" w:styleId="WWNum27">
    <w:name w:val="WWNum27"/>
    <w:basedOn w:val="Nemlista"/>
    <w:rsid w:val="00804BE7"/>
    <w:pPr>
      <w:numPr>
        <w:numId w:val="16"/>
      </w:numPr>
    </w:pPr>
  </w:style>
  <w:style w:type="numbering" w:customStyle="1" w:styleId="WWNum28">
    <w:name w:val="WWNum28"/>
    <w:basedOn w:val="Nemlista"/>
    <w:rsid w:val="00804BE7"/>
    <w:pPr>
      <w:numPr>
        <w:numId w:val="17"/>
      </w:numPr>
    </w:pPr>
  </w:style>
  <w:style w:type="numbering" w:customStyle="1" w:styleId="WWNum29">
    <w:name w:val="WWNum29"/>
    <w:basedOn w:val="Nemlista"/>
    <w:rsid w:val="00804BE7"/>
    <w:pPr>
      <w:numPr>
        <w:numId w:val="18"/>
      </w:numPr>
    </w:pPr>
  </w:style>
  <w:style w:type="numbering" w:customStyle="1" w:styleId="WWNum30">
    <w:name w:val="WWNum30"/>
    <w:basedOn w:val="Nemlista"/>
    <w:rsid w:val="00804BE7"/>
    <w:pPr>
      <w:numPr>
        <w:numId w:val="19"/>
      </w:numPr>
    </w:pPr>
  </w:style>
  <w:style w:type="numbering" w:customStyle="1" w:styleId="WWNum31">
    <w:name w:val="WWNum31"/>
    <w:basedOn w:val="Nemlista"/>
    <w:rsid w:val="00804BE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08814">
      <w:bodyDiv w:val="1"/>
      <w:marLeft w:val="0"/>
      <w:marRight w:val="0"/>
      <w:marTop w:val="0"/>
      <w:marBottom w:val="0"/>
      <w:divBdr>
        <w:top w:val="none" w:sz="0" w:space="0" w:color="auto"/>
        <w:left w:val="none" w:sz="0" w:space="0" w:color="auto"/>
        <w:bottom w:val="none" w:sz="0" w:space="0" w:color="auto"/>
        <w:right w:val="none" w:sz="0" w:space="0" w:color="auto"/>
      </w:divBdr>
    </w:div>
    <w:div w:id="2064674919">
      <w:bodyDiv w:val="1"/>
      <w:marLeft w:val="0"/>
      <w:marRight w:val="0"/>
      <w:marTop w:val="0"/>
      <w:marBottom w:val="0"/>
      <w:divBdr>
        <w:top w:val="none" w:sz="0" w:space="0" w:color="auto"/>
        <w:left w:val="none" w:sz="0" w:space="0" w:color="auto"/>
        <w:bottom w:val="none" w:sz="0" w:space="0" w:color="auto"/>
        <w:right w:val="none" w:sz="0" w:space="0" w:color="auto"/>
      </w:divBdr>
    </w:div>
    <w:div w:id="21326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1E53-CA43-4BAD-9690-59EA4C6D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15</Pages>
  <Words>3439</Words>
  <Characters>23733</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cp:lastModifiedBy>
  <cp:revision>64</cp:revision>
  <cp:lastPrinted>2016-08-02T08:50:00Z</cp:lastPrinted>
  <dcterms:created xsi:type="dcterms:W3CDTF">2019-05-07T15:48:00Z</dcterms:created>
  <dcterms:modified xsi:type="dcterms:W3CDTF">2021-05-10T14:03:00Z</dcterms:modified>
</cp:coreProperties>
</file>